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779C6" w14:textId="77777777" w:rsidR="0088686A" w:rsidRDefault="00D367D7" w:rsidP="00357FD7">
      <w:pPr>
        <w:keepNext w:val="0"/>
        <w:snapToGrid w:val="0"/>
        <w:ind w:firstLineChars="50" w:firstLine="160"/>
        <w:jc w:val="center"/>
        <w:rPr>
          <w:rFonts w:ascii="標楷體" w:hAnsi="標楷體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hAnsi="標楷體" w:hint="eastAsia"/>
          <w:b/>
          <w:bCs/>
          <w:sz w:val="32"/>
          <w:szCs w:val="32"/>
        </w:rPr>
        <w:t>監視影像、電信通聯與訂票資訊</w:t>
      </w:r>
      <w:r w:rsidR="0071449F" w:rsidRPr="00357FD7">
        <w:rPr>
          <w:rFonts w:ascii="標楷體" w:hAnsi="標楷體" w:hint="eastAsia"/>
          <w:b/>
          <w:bCs/>
          <w:sz w:val="32"/>
          <w:szCs w:val="32"/>
        </w:rPr>
        <w:t>電磁紀錄調閱/轉錄</w:t>
      </w:r>
      <w:r w:rsidR="00797FC6" w:rsidRPr="00357FD7">
        <w:rPr>
          <w:rFonts w:ascii="標楷體" w:hAnsi="標楷體" w:hint="eastAsia"/>
          <w:b/>
          <w:bCs/>
          <w:sz w:val="32"/>
          <w:szCs w:val="32"/>
        </w:rPr>
        <w:t>申請表</w:t>
      </w:r>
    </w:p>
    <w:p w14:paraId="615779C7" w14:textId="77777777" w:rsidR="00FD03B4" w:rsidRPr="00FD03B4" w:rsidRDefault="00FD03B4" w:rsidP="00FD03B4">
      <w:pPr>
        <w:keepNext w:val="0"/>
        <w:snapToGrid w:val="0"/>
        <w:ind w:firstLineChars="50" w:firstLine="160"/>
        <w:jc w:val="center"/>
        <w:rPr>
          <w:rFonts w:eastAsia="新細明體"/>
          <w:noProof/>
          <w:kern w:val="2"/>
          <w:sz w:val="32"/>
        </w:rPr>
      </w:pPr>
      <w:r w:rsidRPr="00FD03B4">
        <w:rPr>
          <w:rFonts w:eastAsia="新細明體"/>
          <w:noProof/>
          <w:kern w:val="2"/>
          <w:sz w:val="32"/>
        </w:rPr>
        <w:t>Surveillance Video, Call Detail and Ticketing Electromagnetic Records Retrieving / Copying Application Form</w:t>
      </w:r>
    </w:p>
    <w:p w14:paraId="615779C8" w14:textId="77777777" w:rsidR="00797FC6" w:rsidRPr="00F37F62" w:rsidRDefault="0071449F" w:rsidP="0071449F">
      <w:pPr>
        <w:keepNext w:val="0"/>
        <w:snapToGrid w:val="0"/>
        <w:rPr>
          <w:sz w:val="28"/>
          <w:szCs w:val="40"/>
        </w:rPr>
      </w:pPr>
      <w:r w:rsidRPr="0071449F">
        <w:rPr>
          <w:rFonts w:hint="eastAsia"/>
          <w:sz w:val="28"/>
          <w:szCs w:val="40"/>
        </w:rPr>
        <w:t>□調閱</w:t>
      </w:r>
      <w:r w:rsidRPr="0071449F">
        <w:rPr>
          <w:rFonts w:hint="eastAsia"/>
          <w:sz w:val="28"/>
          <w:szCs w:val="40"/>
        </w:rPr>
        <w:t xml:space="preserve">   </w:t>
      </w:r>
      <w:r w:rsidRPr="0071449F">
        <w:rPr>
          <w:rFonts w:hint="eastAsia"/>
          <w:sz w:val="28"/>
          <w:szCs w:val="40"/>
        </w:rPr>
        <w:t>□轉錄</w:t>
      </w:r>
      <w:r>
        <w:rPr>
          <w:rFonts w:ascii="標楷體" w:hAnsi="標楷體" w:hint="eastAsia"/>
          <w:sz w:val="22"/>
        </w:rPr>
        <w:t xml:space="preserve">          </w:t>
      </w:r>
      <w:r w:rsidR="00A467EA">
        <w:rPr>
          <w:rFonts w:hint="eastAsia"/>
          <w:sz w:val="28"/>
          <w:szCs w:val="40"/>
        </w:rPr>
        <w:t xml:space="preserve">  </w:t>
      </w:r>
      <w:r w:rsidR="009C0C5E">
        <w:rPr>
          <w:rFonts w:hint="eastAsia"/>
          <w:sz w:val="28"/>
          <w:szCs w:val="40"/>
        </w:rPr>
        <w:t xml:space="preserve"> </w:t>
      </w:r>
      <w:r w:rsidR="00A467EA">
        <w:rPr>
          <w:rFonts w:hint="eastAsia"/>
          <w:sz w:val="28"/>
          <w:szCs w:val="40"/>
        </w:rPr>
        <w:t xml:space="preserve">                </w:t>
      </w:r>
      <w:r w:rsidR="00960C0B">
        <w:rPr>
          <w:rFonts w:hint="eastAsia"/>
          <w:sz w:val="28"/>
          <w:szCs w:val="40"/>
        </w:rPr>
        <w:t xml:space="preserve">  </w:t>
      </w:r>
      <w:r w:rsidR="00A467EA">
        <w:rPr>
          <w:rFonts w:hint="eastAsia"/>
          <w:sz w:val="28"/>
          <w:szCs w:val="40"/>
        </w:rPr>
        <w:t>申請單編號：</w:t>
      </w:r>
      <w:r w:rsidR="00A467EA">
        <w:rPr>
          <w:sz w:val="28"/>
          <w:szCs w:val="40"/>
        </w:rPr>
        <w:softHyphen/>
      </w:r>
      <w:r w:rsidR="00A467EA">
        <w:rPr>
          <w:rFonts w:hint="eastAsia"/>
          <w:sz w:val="28"/>
          <w:szCs w:val="40"/>
        </w:rPr>
        <w:t>______________</w:t>
      </w:r>
      <w:r w:rsidR="00960C0B">
        <w:rPr>
          <w:rFonts w:hint="eastAsia"/>
          <w:sz w:val="28"/>
          <w:szCs w:val="40"/>
        </w:rPr>
        <w:t>_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360"/>
        <w:gridCol w:w="1264"/>
        <w:gridCol w:w="3323"/>
        <w:gridCol w:w="635"/>
        <w:gridCol w:w="1259"/>
        <w:gridCol w:w="2699"/>
      </w:tblGrid>
      <w:tr w:rsidR="00797FC6" w:rsidRPr="00F37F62" w14:paraId="615779CE" w14:textId="77777777" w:rsidTr="006A3B44">
        <w:trPr>
          <w:cantSplit/>
          <w:trHeight w:val="478"/>
        </w:trPr>
        <w:tc>
          <w:tcPr>
            <w:tcW w:w="720" w:type="dxa"/>
            <w:gridSpan w:val="2"/>
            <w:vMerge w:val="restart"/>
            <w:textDirection w:val="tbRlV"/>
            <w:vAlign w:val="center"/>
          </w:tcPr>
          <w:p w14:paraId="615779C9" w14:textId="77777777" w:rsidR="00797FC6" w:rsidRPr="00F37F62" w:rsidRDefault="0071449F" w:rsidP="00A467EA">
            <w:pPr>
              <w:spacing w:line="0" w:lineRule="atLeast"/>
              <w:ind w:left="113" w:right="113"/>
              <w:jc w:val="center"/>
            </w:pPr>
            <w:r w:rsidRPr="009C0C5E">
              <w:rPr>
                <w:rFonts w:ascii="標楷體" w:hAnsi="標楷體" w:hint="eastAsia"/>
                <w:sz w:val="22"/>
              </w:rPr>
              <w:t>外部機關\內部</w:t>
            </w:r>
            <w:r w:rsidR="00797FC6" w:rsidRPr="009C0C5E">
              <w:rPr>
                <w:rFonts w:ascii="標楷體" w:hAnsi="標楷體" w:hint="eastAsia"/>
                <w:sz w:val="22"/>
              </w:rPr>
              <w:t>申請單位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14:paraId="615779CA" w14:textId="77777777" w:rsidR="00797FC6" w:rsidRPr="00A467EA" w:rsidRDefault="00797FC6" w:rsidP="00A467EA">
            <w:pPr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F37F62">
              <w:rPr>
                <w:rFonts w:ascii="標楷體" w:hAnsi="標楷體" w:hint="eastAsia"/>
                <w:sz w:val="22"/>
              </w:rPr>
              <w:t>單位名稱</w:t>
            </w:r>
          </w:p>
        </w:tc>
        <w:tc>
          <w:tcPr>
            <w:tcW w:w="3958" w:type="dxa"/>
            <w:gridSpan w:val="2"/>
            <w:tcBorders>
              <w:bottom w:val="single" w:sz="4" w:space="0" w:color="auto"/>
            </w:tcBorders>
            <w:vAlign w:val="center"/>
          </w:tcPr>
          <w:p w14:paraId="615779CB" w14:textId="77777777" w:rsidR="00797FC6" w:rsidRPr="00F37F62" w:rsidRDefault="00797FC6">
            <w:pPr>
              <w:spacing w:line="0" w:lineRule="atLeast"/>
              <w:jc w:val="both"/>
              <w:rPr>
                <w:rFonts w:ascii="標楷體" w:hAnsi="標楷體"/>
                <w:sz w:val="22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14:paraId="615779CC" w14:textId="77777777" w:rsidR="00797FC6" w:rsidRPr="00A467EA" w:rsidRDefault="00797FC6" w:rsidP="00A467EA">
            <w:pPr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 w:rsidRPr="00F37F62">
              <w:rPr>
                <w:rFonts w:ascii="標楷體" w:hAnsi="標楷體" w:hint="eastAsia"/>
                <w:sz w:val="22"/>
              </w:rPr>
              <w:t>申請日期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vAlign w:val="center"/>
          </w:tcPr>
          <w:p w14:paraId="615779CD" w14:textId="77777777" w:rsidR="00797FC6" w:rsidRPr="00A467EA" w:rsidRDefault="00797FC6" w:rsidP="00A467EA">
            <w:pPr>
              <w:spacing w:line="0" w:lineRule="atLeast"/>
              <w:ind w:firstLineChars="200" w:firstLine="440"/>
              <w:jc w:val="both"/>
              <w:rPr>
                <w:rFonts w:ascii="標楷體" w:hAnsi="標楷體"/>
                <w:sz w:val="22"/>
              </w:rPr>
            </w:pPr>
            <w:r w:rsidRPr="00F37F62">
              <w:rPr>
                <w:rFonts w:ascii="標楷體" w:hAnsi="標楷體" w:hint="eastAsia"/>
                <w:sz w:val="22"/>
              </w:rPr>
              <w:t>年 　　月   　日</w:t>
            </w:r>
          </w:p>
        </w:tc>
      </w:tr>
      <w:tr w:rsidR="00797FC6" w:rsidRPr="00F37F62" w14:paraId="615779D6" w14:textId="77777777" w:rsidTr="009C0C5E">
        <w:trPr>
          <w:cantSplit/>
          <w:trHeight w:val="379"/>
        </w:trPr>
        <w:tc>
          <w:tcPr>
            <w:tcW w:w="720" w:type="dxa"/>
            <w:gridSpan w:val="2"/>
            <w:vMerge/>
          </w:tcPr>
          <w:p w14:paraId="615779CF" w14:textId="77777777" w:rsidR="00797FC6" w:rsidRPr="00F37F62" w:rsidRDefault="00797FC6">
            <w:pPr>
              <w:spacing w:line="0" w:lineRule="atLeas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1264" w:type="dxa"/>
            <w:tcBorders>
              <w:bottom w:val="single" w:sz="4" w:space="0" w:color="auto"/>
            </w:tcBorders>
            <w:vAlign w:val="center"/>
          </w:tcPr>
          <w:p w14:paraId="615779D0" w14:textId="77777777" w:rsidR="00797FC6" w:rsidRPr="00A467EA" w:rsidRDefault="00797FC6" w:rsidP="00A467EA">
            <w:pPr>
              <w:pStyle w:val="ab"/>
              <w:tabs>
                <w:tab w:val="clear" w:pos="1418"/>
                <w:tab w:val="clear" w:pos="9639"/>
              </w:tabs>
              <w:spacing w:after="0" w:line="0" w:lineRule="atLeast"/>
              <w:rPr>
                <w:rFonts w:ascii="標楷體" w:hAnsi="標楷體"/>
                <w:bCs w:val="0"/>
                <w:sz w:val="22"/>
                <w:szCs w:val="20"/>
              </w:rPr>
            </w:pPr>
            <w:r w:rsidRPr="00F37F62">
              <w:rPr>
                <w:rFonts w:ascii="標楷體" w:hAnsi="標楷體" w:hint="eastAsia"/>
                <w:bCs w:val="0"/>
                <w:sz w:val="22"/>
                <w:szCs w:val="20"/>
              </w:rPr>
              <w:t>申請資料</w:t>
            </w:r>
          </w:p>
        </w:tc>
        <w:tc>
          <w:tcPr>
            <w:tcW w:w="7916" w:type="dxa"/>
            <w:gridSpan w:val="4"/>
            <w:tcBorders>
              <w:bottom w:val="single" w:sz="4" w:space="0" w:color="auto"/>
            </w:tcBorders>
            <w:vAlign w:val="center"/>
          </w:tcPr>
          <w:p w14:paraId="615779D1" w14:textId="77777777" w:rsidR="00D20E38" w:rsidRDefault="0071449F" w:rsidP="0071449F">
            <w:pPr>
              <w:spacing w:line="0" w:lineRule="atLeast"/>
              <w:rPr>
                <w:rFonts w:ascii="標楷體" w:hAnsi="標楷體"/>
                <w:sz w:val="22"/>
              </w:rPr>
            </w:pPr>
            <w:r w:rsidRPr="00F37F62">
              <w:rPr>
                <w:rFonts w:ascii="標楷體" w:hAnsi="標楷體" w:hint="eastAsia"/>
                <w:sz w:val="22"/>
              </w:rPr>
              <w:t>□</w:t>
            </w:r>
            <w:r w:rsidR="00BA53CE">
              <w:rPr>
                <w:rFonts w:ascii="標楷體" w:hAnsi="標楷體" w:hint="eastAsia"/>
                <w:sz w:val="22"/>
              </w:rPr>
              <w:t>場</w:t>
            </w:r>
            <w:r>
              <w:rPr>
                <w:rFonts w:ascii="標楷體" w:hAnsi="標楷體" w:hint="eastAsia"/>
                <w:sz w:val="22"/>
              </w:rPr>
              <w:t xml:space="preserve">站CCTV </w:t>
            </w:r>
            <w:r w:rsidRPr="00F37F62">
              <w:rPr>
                <w:rFonts w:ascii="標楷體" w:hAnsi="標楷體" w:hint="eastAsia"/>
                <w:sz w:val="22"/>
              </w:rPr>
              <w:t>□</w:t>
            </w:r>
            <w:r>
              <w:rPr>
                <w:rFonts w:ascii="標楷體" w:hAnsi="標楷體" w:hint="eastAsia"/>
                <w:sz w:val="22"/>
              </w:rPr>
              <w:t>月台CCTV</w:t>
            </w:r>
            <w:r w:rsidR="00D20E38">
              <w:rPr>
                <w:rFonts w:ascii="標楷體" w:hAnsi="標楷體" w:hint="eastAsia"/>
                <w:sz w:val="22"/>
              </w:rPr>
              <w:t xml:space="preserve"> </w:t>
            </w:r>
            <w:r w:rsidR="00D20E38" w:rsidRPr="00F37F62">
              <w:rPr>
                <w:rFonts w:ascii="標楷體" w:hAnsi="標楷體" w:hint="eastAsia"/>
                <w:sz w:val="22"/>
              </w:rPr>
              <w:t>□</w:t>
            </w:r>
            <w:r w:rsidR="00D20E38">
              <w:rPr>
                <w:rFonts w:ascii="標楷體" w:hAnsi="標楷體" w:hint="eastAsia"/>
                <w:sz w:val="22"/>
              </w:rPr>
              <w:t>總公司/運</w:t>
            </w:r>
            <w:proofErr w:type="gramStart"/>
            <w:r w:rsidR="00D20E38">
              <w:rPr>
                <w:rFonts w:ascii="標楷體" w:hAnsi="標楷體" w:hint="eastAsia"/>
                <w:sz w:val="22"/>
              </w:rPr>
              <w:t>務</w:t>
            </w:r>
            <w:proofErr w:type="gramEnd"/>
            <w:r w:rsidR="00D20E38">
              <w:rPr>
                <w:rFonts w:ascii="標楷體" w:hAnsi="標楷體" w:hint="eastAsia"/>
                <w:sz w:val="22"/>
              </w:rPr>
              <w:t>中心CCTV</w:t>
            </w:r>
          </w:p>
          <w:p w14:paraId="615779D2" w14:textId="77777777" w:rsidR="00EF61F9" w:rsidRDefault="00797FC6" w:rsidP="0071449F">
            <w:pPr>
              <w:spacing w:line="0" w:lineRule="atLeast"/>
              <w:rPr>
                <w:rFonts w:ascii="標楷體" w:hAnsi="標楷體"/>
                <w:sz w:val="22"/>
              </w:rPr>
            </w:pPr>
            <w:r w:rsidRPr="00F37F62">
              <w:rPr>
                <w:rFonts w:ascii="標楷體" w:hAnsi="標楷體" w:hint="eastAsia"/>
                <w:sz w:val="22"/>
              </w:rPr>
              <w:t>□</w:t>
            </w:r>
            <w:r w:rsidR="0071449F">
              <w:rPr>
                <w:rFonts w:ascii="標楷體" w:hAnsi="標楷體" w:hint="eastAsia"/>
                <w:sz w:val="22"/>
              </w:rPr>
              <w:t>票</w:t>
            </w:r>
            <w:proofErr w:type="gramStart"/>
            <w:r w:rsidR="0071449F">
              <w:rPr>
                <w:rFonts w:ascii="標楷體" w:hAnsi="標楷體" w:hint="eastAsia"/>
                <w:sz w:val="22"/>
              </w:rPr>
              <w:t>務</w:t>
            </w:r>
            <w:proofErr w:type="gramEnd"/>
            <w:r w:rsidR="0071449F">
              <w:rPr>
                <w:rFonts w:ascii="標楷體" w:hAnsi="標楷體" w:hint="eastAsia"/>
                <w:sz w:val="22"/>
              </w:rPr>
              <w:t xml:space="preserve">CCTV (含語音) </w:t>
            </w:r>
            <w:r w:rsidR="0071449F" w:rsidRPr="00F37F62">
              <w:rPr>
                <w:rFonts w:ascii="標楷體" w:hAnsi="標楷體" w:hint="eastAsia"/>
                <w:sz w:val="22"/>
              </w:rPr>
              <w:t>□</w:t>
            </w:r>
            <w:r w:rsidR="0071449F">
              <w:rPr>
                <w:rFonts w:ascii="標楷體" w:hAnsi="標楷體" w:hint="eastAsia"/>
                <w:sz w:val="22"/>
              </w:rPr>
              <w:t xml:space="preserve">列車CCTV  </w:t>
            </w:r>
          </w:p>
          <w:p w14:paraId="615779D3" w14:textId="77777777" w:rsidR="0071449F" w:rsidRDefault="0071449F" w:rsidP="0071449F">
            <w:pPr>
              <w:spacing w:line="0" w:lineRule="atLeast"/>
              <w:rPr>
                <w:rFonts w:ascii="標楷體" w:hAnsi="標楷體"/>
                <w:sz w:val="22"/>
              </w:rPr>
            </w:pPr>
            <w:r w:rsidRPr="00F37F62">
              <w:rPr>
                <w:rFonts w:ascii="標楷體" w:hAnsi="標楷體" w:hint="eastAsia"/>
                <w:sz w:val="22"/>
              </w:rPr>
              <w:t>□</w:t>
            </w:r>
            <w:r>
              <w:rPr>
                <w:rFonts w:ascii="標楷體" w:hAnsi="標楷體" w:hint="eastAsia"/>
                <w:sz w:val="22"/>
              </w:rPr>
              <w:t xml:space="preserve">高鐵票號資訊 </w:t>
            </w:r>
            <w:r w:rsidRPr="00F37F62">
              <w:rPr>
                <w:rFonts w:ascii="標楷體" w:hAnsi="標楷體" w:hint="eastAsia"/>
                <w:sz w:val="22"/>
              </w:rPr>
              <w:t>□</w:t>
            </w:r>
            <w:r>
              <w:rPr>
                <w:rFonts w:ascii="標楷體" w:hAnsi="標楷體" w:hint="eastAsia"/>
                <w:sz w:val="22"/>
              </w:rPr>
              <w:t xml:space="preserve">高鐵會員 </w:t>
            </w:r>
            <w:r w:rsidRPr="00F37F62">
              <w:rPr>
                <w:rFonts w:ascii="標楷體" w:hAnsi="標楷體" w:hint="eastAsia"/>
                <w:sz w:val="22"/>
              </w:rPr>
              <w:t>□</w:t>
            </w:r>
            <w:r w:rsidRPr="00DB2D32">
              <w:rPr>
                <w:snapToGrid w:val="0"/>
                <w:szCs w:val="24"/>
              </w:rPr>
              <w:t>自動售票機</w:t>
            </w:r>
            <w:r w:rsidRPr="00DB2D32">
              <w:rPr>
                <w:snapToGrid w:val="0"/>
                <w:szCs w:val="24"/>
              </w:rPr>
              <w:t>(TVM)</w:t>
            </w:r>
            <w:r w:rsidRPr="00DB2D32">
              <w:rPr>
                <w:snapToGrid w:val="0"/>
                <w:szCs w:val="24"/>
              </w:rPr>
              <w:t>電磁紀錄</w:t>
            </w:r>
          </w:p>
          <w:p w14:paraId="615779D4" w14:textId="77777777" w:rsidR="00797FC6" w:rsidRDefault="0071449F" w:rsidP="0071449F">
            <w:pPr>
              <w:spacing w:line="0" w:lineRule="atLeast"/>
              <w:rPr>
                <w:rFonts w:ascii="標楷體" w:hAnsi="標楷體"/>
                <w:sz w:val="22"/>
              </w:rPr>
            </w:pPr>
            <w:r w:rsidRPr="00F37F62">
              <w:rPr>
                <w:rFonts w:ascii="標楷體" w:hAnsi="標楷體" w:hint="eastAsia"/>
                <w:sz w:val="22"/>
              </w:rPr>
              <w:t>□</w:t>
            </w:r>
            <w:r w:rsidR="007A6C90">
              <w:rPr>
                <w:rFonts w:hint="eastAsia"/>
                <w:snapToGrid w:val="0"/>
                <w:szCs w:val="24"/>
              </w:rPr>
              <w:t>各訂票通路系統</w:t>
            </w:r>
            <w:r>
              <w:rPr>
                <w:rFonts w:hint="eastAsia"/>
                <w:snapToGrid w:val="0"/>
                <w:szCs w:val="24"/>
              </w:rPr>
              <w:t>之電磁紀錄及</w:t>
            </w:r>
            <w:r w:rsidRPr="00DB2D32">
              <w:rPr>
                <w:snapToGrid w:val="0"/>
                <w:szCs w:val="24"/>
              </w:rPr>
              <w:t>購票</w:t>
            </w:r>
            <w:r w:rsidRPr="00DB2D32">
              <w:rPr>
                <w:snapToGrid w:val="0"/>
                <w:szCs w:val="24"/>
              </w:rPr>
              <w:t>IP</w:t>
            </w:r>
            <w:r w:rsidRPr="00DB2D32">
              <w:rPr>
                <w:snapToGrid w:val="0"/>
                <w:szCs w:val="24"/>
              </w:rPr>
              <w:t>位址</w:t>
            </w:r>
          </w:p>
          <w:p w14:paraId="615779D5" w14:textId="77777777" w:rsidR="0071449F" w:rsidRPr="00F37F62" w:rsidRDefault="0071449F" w:rsidP="0071449F">
            <w:pPr>
              <w:spacing w:line="0" w:lineRule="atLeast"/>
              <w:rPr>
                <w:rFonts w:ascii="標楷體" w:hAnsi="標楷體"/>
                <w:sz w:val="22"/>
              </w:rPr>
            </w:pPr>
            <w:r w:rsidRPr="00F37F62">
              <w:rPr>
                <w:rFonts w:ascii="標楷體" w:hAnsi="標楷體" w:hint="eastAsia"/>
                <w:sz w:val="22"/>
              </w:rPr>
              <w:t>□</w:t>
            </w:r>
            <w:r w:rsidRPr="00DB2D32">
              <w:rPr>
                <w:snapToGrid w:val="0"/>
                <w:szCs w:val="24"/>
              </w:rPr>
              <w:t>遺失物登錄資訊</w:t>
            </w:r>
            <w:r>
              <w:rPr>
                <w:rFonts w:hint="eastAsia"/>
                <w:snapToGrid w:val="0"/>
                <w:szCs w:val="24"/>
              </w:rPr>
              <w:t xml:space="preserve"> </w:t>
            </w:r>
            <w:r w:rsidRPr="00F37F62">
              <w:rPr>
                <w:rFonts w:ascii="標楷體" w:hAnsi="標楷體" w:hint="eastAsia"/>
                <w:sz w:val="22"/>
              </w:rPr>
              <w:t>□</w:t>
            </w:r>
            <w:r w:rsidRPr="00DB2D32">
              <w:rPr>
                <w:snapToGrid w:val="0"/>
                <w:szCs w:val="24"/>
              </w:rPr>
              <w:t>定期卡</w:t>
            </w:r>
            <w:r w:rsidRPr="00DB2D32">
              <w:rPr>
                <w:snapToGrid w:val="0"/>
                <w:szCs w:val="24"/>
              </w:rPr>
              <w:t>/</w:t>
            </w:r>
            <w:r w:rsidRPr="00DB2D32">
              <w:rPr>
                <w:snapToGrid w:val="0"/>
                <w:szCs w:val="24"/>
              </w:rPr>
              <w:t>回數卡等票卡資料</w:t>
            </w:r>
            <w:r w:rsidR="00B43481">
              <w:rPr>
                <w:rFonts w:hint="eastAsia"/>
                <w:snapToGrid w:val="0"/>
                <w:szCs w:val="24"/>
              </w:rPr>
              <w:t xml:space="preserve"> </w:t>
            </w:r>
            <w:r w:rsidR="00B43481" w:rsidRPr="00F37F62">
              <w:rPr>
                <w:rFonts w:ascii="標楷體" w:hAnsi="標楷體" w:hint="eastAsia"/>
                <w:sz w:val="22"/>
              </w:rPr>
              <w:t>□</w:t>
            </w:r>
            <w:r w:rsidR="00B43481">
              <w:rPr>
                <w:rFonts w:ascii="標楷體" w:hAnsi="標楷體" w:hint="eastAsia"/>
                <w:sz w:val="22"/>
              </w:rPr>
              <w:t>電信通聯紀錄</w:t>
            </w:r>
          </w:p>
        </w:tc>
      </w:tr>
      <w:tr w:rsidR="00797FC6" w:rsidRPr="00F37F62" w14:paraId="615779DB" w14:textId="77777777" w:rsidTr="006A3B44">
        <w:trPr>
          <w:cantSplit/>
          <w:trHeight w:val="877"/>
        </w:trPr>
        <w:tc>
          <w:tcPr>
            <w:tcW w:w="720" w:type="dxa"/>
            <w:gridSpan w:val="2"/>
            <w:vMerge/>
          </w:tcPr>
          <w:p w14:paraId="615779D7" w14:textId="77777777" w:rsidR="00797FC6" w:rsidRPr="00F37F62" w:rsidRDefault="00797FC6">
            <w:pPr>
              <w:spacing w:line="0" w:lineRule="atLeast"/>
              <w:ind w:leftChars="105" w:left="252"/>
              <w:jc w:val="both"/>
              <w:rPr>
                <w:rFonts w:ascii="標楷體" w:hAnsi="標楷體"/>
                <w:sz w:val="22"/>
              </w:rPr>
            </w:pPr>
          </w:p>
        </w:tc>
        <w:tc>
          <w:tcPr>
            <w:tcW w:w="126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5779D8" w14:textId="77777777" w:rsidR="00797FC6" w:rsidRPr="00A467EA" w:rsidRDefault="0071449F" w:rsidP="00A467EA">
            <w:pPr>
              <w:spacing w:line="0" w:lineRule="atLeast"/>
              <w:ind w:leftChars="-45" w:left="-108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資料內容</w:t>
            </w:r>
          </w:p>
        </w:tc>
        <w:tc>
          <w:tcPr>
            <w:tcW w:w="791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15779D9" w14:textId="77777777" w:rsidR="00797FC6" w:rsidRPr="00F37F62" w:rsidRDefault="00797FC6">
            <w:pPr>
              <w:tabs>
                <w:tab w:val="left" w:pos="3432"/>
              </w:tabs>
              <w:spacing w:line="400" w:lineRule="exact"/>
              <w:jc w:val="both"/>
              <w:rPr>
                <w:rFonts w:ascii="標楷體" w:hAnsi="標楷體"/>
                <w:sz w:val="22"/>
              </w:rPr>
            </w:pPr>
            <w:r w:rsidRPr="00F37F62">
              <w:rPr>
                <w:rFonts w:ascii="標楷體" w:hAnsi="標楷體" w:hint="eastAsia"/>
                <w:sz w:val="22"/>
              </w:rPr>
              <w:t>□車站：</w:t>
            </w:r>
            <w:r w:rsidRPr="00F37F62">
              <w:rPr>
                <w:rFonts w:ascii="標楷體" w:hAnsi="標楷體" w:hint="eastAsia"/>
                <w:sz w:val="22"/>
                <w:u w:val="single"/>
              </w:rPr>
              <w:t xml:space="preserve">          </w:t>
            </w:r>
            <w:r w:rsidR="007F3E37" w:rsidRPr="007F3E37">
              <w:rPr>
                <w:rFonts w:ascii="標楷體" w:hAnsi="標楷體" w:hint="eastAsia"/>
                <w:sz w:val="22"/>
              </w:rPr>
              <w:t xml:space="preserve">　</w:t>
            </w:r>
            <w:r w:rsidR="00BC1F31" w:rsidRPr="00DF1172">
              <w:rPr>
                <w:rFonts w:ascii="標楷體" w:hAnsi="標楷體" w:hint="eastAsia"/>
                <w:sz w:val="22"/>
              </w:rPr>
              <w:t>□列車</w:t>
            </w:r>
            <w:r w:rsidRPr="00DF1172">
              <w:rPr>
                <w:rFonts w:ascii="標楷體" w:hAnsi="標楷體" w:hint="eastAsia"/>
                <w:sz w:val="22"/>
              </w:rPr>
              <w:t>：</w:t>
            </w:r>
            <w:r w:rsidRPr="00DF1172">
              <w:rPr>
                <w:rFonts w:ascii="標楷體" w:hAnsi="標楷體" w:hint="eastAsia"/>
                <w:sz w:val="22"/>
                <w:u w:val="single"/>
              </w:rPr>
              <w:t xml:space="preserve">          </w:t>
            </w:r>
            <w:r w:rsidR="00D86CBD" w:rsidRPr="00DF1172">
              <w:rPr>
                <w:rFonts w:ascii="標楷體" w:hAnsi="標楷體" w:hint="eastAsia"/>
                <w:sz w:val="22"/>
              </w:rPr>
              <w:t>(</w:t>
            </w:r>
            <w:proofErr w:type="gramStart"/>
            <w:r w:rsidR="00D86CBD" w:rsidRPr="00DF1172">
              <w:rPr>
                <w:rFonts w:ascii="標楷體" w:hAnsi="標楷體" w:hint="eastAsia"/>
                <w:sz w:val="22"/>
              </w:rPr>
              <w:t>註</w:t>
            </w:r>
            <w:proofErr w:type="gramEnd"/>
            <w:r w:rsidR="00D86CBD" w:rsidRPr="00DF1172">
              <w:rPr>
                <w:rFonts w:ascii="標楷體" w:hAnsi="標楷體" w:hint="eastAsia"/>
                <w:sz w:val="22"/>
              </w:rPr>
              <w:t>：無調閱功能提供)</w:t>
            </w:r>
          </w:p>
          <w:p w14:paraId="615779DA" w14:textId="77777777" w:rsidR="00797FC6" w:rsidRPr="00F37F62" w:rsidRDefault="00BC1F31" w:rsidP="007F3E37">
            <w:pPr>
              <w:tabs>
                <w:tab w:val="left" w:pos="3432"/>
              </w:tabs>
              <w:spacing w:line="400" w:lineRule="exact"/>
              <w:jc w:val="both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□基地</w:t>
            </w:r>
            <w:r w:rsidRPr="00F37F62">
              <w:rPr>
                <w:rFonts w:ascii="標楷體" w:hAnsi="標楷體" w:hint="eastAsia"/>
                <w:sz w:val="22"/>
              </w:rPr>
              <w:t>：</w:t>
            </w:r>
            <w:r w:rsidRPr="00F37F62">
              <w:rPr>
                <w:rFonts w:ascii="標楷體" w:hAnsi="標楷體" w:hint="eastAsia"/>
                <w:sz w:val="22"/>
                <w:u w:val="single"/>
              </w:rPr>
              <w:t xml:space="preserve">          </w:t>
            </w:r>
            <w:r w:rsidR="007F3E37" w:rsidRPr="007F3E37">
              <w:rPr>
                <w:rFonts w:ascii="標楷體" w:hAnsi="標楷體" w:hint="eastAsia"/>
                <w:sz w:val="22"/>
              </w:rPr>
              <w:t xml:space="preserve">　</w:t>
            </w:r>
            <w:r w:rsidR="006E4266" w:rsidRPr="00DF1172">
              <w:rPr>
                <w:rFonts w:ascii="標楷體" w:hAnsi="標楷體" w:hint="eastAsia"/>
                <w:sz w:val="22"/>
              </w:rPr>
              <w:t>□</w:t>
            </w:r>
            <w:r w:rsidR="006E4266">
              <w:rPr>
                <w:rFonts w:ascii="標楷體" w:hAnsi="標楷體" w:hint="eastAsia"/>
                <w:sz w:val="22"/>
              </w:rPr>
              <w:t>總公司/運</w:t>
            </w:r>
            <w:proofErr w:type="gramStart"/>
            <w:r w:rsidR="006E4266">
              <w:rPr>
                <w:rFonts w:ascii="標楷體" w:hAnsi="標楷體" w:hint="eastAsia"/>
                <w:sz w:val="22"/>
              </w:rPr>
              <w:t>務</w:t>
            </w:r>
            <w:proofErr w:type="gramEnd"/>
            <w:r w:rsidR="006E4266">
              <w:rPr>
                <w:rFonts w:ascii="標楷體" w:hAnsi="標楷體" w:hint="eastAsia"/>
                <w:sz w:val="22"/>
              </w:rPr>
              <w:t>中心</w:t>
            </w:r>
            <w:r w:rsidR="007F3E37">
              <w:rPr>
                <w:rFonts w:ascii="標楷體" w:hAnsi="標楷體" w:hint="eastAsia"/>
                <w:sz w:val="22"/>
              </w:rPr>
              <w:t xml:space="preserve">　</w:t>
            </w:r>
            <w:r w:rsidRPr="00F37F62">
              <w:rPr>
                <w:rFonts w:ascii="標楷體" w:hAnsi="標楷體" w:hint="eastAsia"/>
                <w:sz w:val="22"/>
              </w:rPr>
              <w:t>□其他：</w:t>
            </w:r>
            <w:r w:rsidRPr="00F37F62">
              <w:rPr>
                <w:rFonts w:ascii="標楷體" w:hAnsi="標楷體" w:hint="eastAsia"/>
                <w:sz w:val="22"/>
                <w:u w:val="single"/>
              </w:rPr>
              <w:t xml:space="preserve">          </w:t>
            </w:r>
          </w:p>
        </w:tc>
      </w:tr>
      <w:tr w:rsidR="00797FC6" w:rsidRPr="00F37F62" w14:paraId="615779E1" w14:textId="77777777" w:rsidTr="006A3B44">
        <w:trPr>
          <w:cantSplit/>
          <w:trHeight w:val="777"/>
        </w:trPr>
        <w:tc>
          <w:tcPr>
            <w:tcW w:w="720" w:type="dxa"/>
            <w:gridSpan w:val="2"/>
            <w:vMerge/>
          </w:tcPr>
          <w:p w14:paraId="615779DC" w14:textId="77777777" w:rsidR="00797FC6" w:rsidRPr="00F37F62" w:rsidRDefault="00797FC6">
            <w:pPr>
              <w:snapToGrid w:val="0"/>
              <w:spacing w:beforeLines="30" w:before="72" w:afterLines="30" w:after="72"/>
              <w:ind w:leftChars="105" w:left="252"/>
              <w:jc w:val="both"/>
              <w:rPr>
                <w:rFonts w:ascii="標楷體" w:hAnsi="標楷體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779DD" w14:textId="77777777" w:rsidR="00A467EA" w:rsidRDefault="00797FC6" w:rsidP="00A467EA">
            <w:pPr>
              <w:snapToGrid w:val="0"/>
              <w:jc w:val="both"/>
              <w:rPr>
                <w:rFonts w:ascii="標楷體" w:hAnsi="標楷體"/>
                <w:sz w:val="22"/>
              </w:rPr>
            </w:pPr>
            <w:r w:rsidRPr="00F37F62">
              <w:rPr>
                <w:rFonts w:ascii="標楷體" w:hAnsi="標楷體" w:hint="eastAsia"/>
                <w:sz w:val="22"/>
              </w:rPr>
              <w:t>日期/時段</w:t>
            </w:r>
          </w:p>
          <w:p w14:paraId="615779DE" w14:textId="77777777" w:rsidR="00A467EA" w:rsidRPr="00A467EA" w:rsidRDefault="00A467EA" w:rsidP="00A467EA">
            <w:pPr>
              <w:snapToGrid w:val="0"/>
              <w:jc w:val="both"/>
              <w:rPr>
                <w:rFonts w:ascii="標楷體" w:hAnsi="標楷體"/>
                <w:sz w:val="22"/>
              </w:rPr>
            </w:pPr>
          </w:p>
        </w:tc>
        <w:tc>
          <w:tcPr>
            <w:tcW w:w="79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779DF" w14:textId="77777777" w:rsidR="00797FC6" w:rsidRDefault="00797FC6" w:rsidP="00A467EA">
            <w:pPr>
              <w:snapToGrid w:val="0"/>
              <w:spacing w:line="240" w:lineRule="exact"/>
              <w:ind w:leftChars="-45" w:left="-108" w:firstLineChars="50" w:firstLine="110"/>
              <w:jc w:val="both"/>
              <w:rPr>
                <w:rFonts w:ascii="標楷體" w:hAnsi="標楷體"/>
                <w:sz w:val="22"/>
              </w:rPr>
            </w:pPr>
            <w:r w:rsidRPr="00F37F62">
              <w:rPr>
                <w:rFonts w:ascii="標楷體" w:hAnsi="標楷體" w:hint="eastAsia"/>
                <w:sz w:val="22"/>
              </w:rPr>
              <w:t xml:space="preserve">    年    月    日    時    分 至     年    月    日    時    分</w:t>
            </w:r>
          </w:p>
          <w:p w14:paraId="615779E0" w14:textId="77777777" w:rsidR="00A467EA" w:rsidRPr="00F37F62" w:rsidRDefault="00A467EA" w:rsidP="00A467EA">
            <w:pPr>
              <w:snapToGrid w:val="0"/>
              <w:spacing w:line="240" w:lineRule="exact"/>
              <w:ind w:leftChars="-45" w:left="-108" w:firstLineChars="50" w:firstLine="110"/>
              <w:jc w:val="both"/>
              <w:rPr>
                <w:rFonts w:ascii="標楷體" w:hAnsi="標楷體"/>
                <w:sz w:val="22"/>
              </w:rPr>
            </w:pPr>
          </w:p>
        </w:tc>
      </w:tr>
      <w:tr w:rsidR="0071449F" w:rsidRPr="00F37F62" w14:paraId="615779E6" w14:textId="77777777" w:rsidTr="007F3E37">
        <w:trPr>
          <w:cantSplit/>
          <w:trHeight w:val="964"/>
        </w:trPr>
        <w:tc>
          <w:tcPr>
            <w:tcW w:w="720" w:type="dxa"/>
            <w:gridSpan w:val="2"/>
            <w:vMerge/>
          </w:tcPr>
          <w:p w14:paraId="615779E2" w14:textId="77777777" w:rsidR="0071449F" w:rsidRPr="00F37F62" w:rsidRDefault="0071449F">
            <w:pPr>
              <w:spacing w:line="0" w:lineRule="atLeast"/>
              <w:rPr>
                <w:rFonts w:ascii="標楷體" w:hAnsi="標楷體"/>
                <w:sz w:val="22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</w:tcPr>
          <w:p w14:paraId="615779E3" w14:textId="77777777" w:rsidR="0071449F" w:rsidRDefault="0071449F" w:rsidP="0071449F">
            <w:pPr>
              <w:spacing w:line="0" w:lineRule="atLeast"/>
              <w:ind w:leftChars="-45" w:left="-108"/>
              <w:rPr>
                <w:rFonts w:ascii="標楷體" w:hAnsi="標楷體"/>
                <w:sz w:val="22"/>
              </w:rPr>
            </w:pPr>
            <w:r w:rsidRPr="00F37F62">
              <w:rPr>
                <w:rFonts w:ascii="標楷體" w:hAnsi="標楷體" w:hint="eastAsia"/>
                <w:sz w:val="22"/>
              </w:rPr>
              <w:t>鏡頭編號</w:t>
            </w:r>
            <w:r>
              <w:rPr>
                <w:rFonts w:ascii="標楷體" w:hAnsi="標楷體" w:hint="eastAsia"/>
                <w:sz w:val="22"/>
              </w:rPr>
              <w:t xml:space="preserve"> / </w:t>
            </w:r>
          </w:p>
          <w:p w14:paraId="615779E4" w14:textId="77777777" w:rsidR="0071449F" w:rsidRPr="00F37F62" w:rsidRDefault="0071449F" w:rsidP="0071449F">
            <w:pPr>
              <w:spacing w:line="0" w:lineRule="atLeast"/>
              <w:ind w:leftChars="-45" w:left="-108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其他電磁紀錄資料</w:t>
            </w:r>
          </w:p>
        </w:tc>
        <w:tc>
          <w:tcPr>
            <w:tcW w:w="79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5779E5" w14:textId="77777777" w:rsidR="0071449F" w:rsidRPr="00F37F62" w:rsidRDefault="0071449F" w:rsidP="0071449F">
            <w:pPr>
              <w:spacing w:line="0" w:lineRule="atLeast"/>
              <w:ind w:leftChars="-45" w:left="-108"/>
              <w:rPr>
                <w:rFonts w:ascii="標楷體" w:hAnsi="標楷體"/>
                <w:sz w:val="22"/>
              </w:rPr>
            </w:pPr>
          </w:p>
        </w:tc>
      </w:tr>
      <w:tr w:rsidR="00797FC6" w:rsidRPr="00F37F62" w14:paraId="615779EB" w14:textId="77777777" w:rsidTr="007F3E37">
        <w:trPr>
          <w:cantSplit/>
          <w:trHeight w:val="1120"/>
        </w:trPr>
        <w:tc>
          <w:tcPr>
            <w:tcW w:w="720" w:type="dxa"/>
            <w:gridSpan w:val="2"/>
            <w:vMerge/>
          </w:tcPr>
          <w:p w14:paraId="615779E7" w14:textId="77777777" w:rsidR="00797FC6" w:rsidRPr="00F37F62" w:rsidRDefault="00797FC6">
            <w:pPr>
              <w:keepNext w:val="0"/>
              <w:adjustRightInd/>
              <w:spacing w:line="0" w:lineRule="atLeast"/>
              <w:textAlignment w:val="auto"/>
              <w:rPr>
                <w:rFonts w:ascii="標楷體" w:hAnsi="標楷體"/>
                <w:kern w:val="2"/>
                <w:sz w:val="22"/>
                <w:szCs w:val="24"/>
              </w:rPr>
            </w:pPr>
          </w:p>
        </w:tc>
        <w:tc>
          <w:tcPr>
            <w:tcW w:w="9180" w:type="dxa"/>
            <w:gridSpan w:val="5"/>
            <w:tcBorders>
              <w:right w:val="single" w:sz="4" w:space="0" w:color="auto"/>
            </w:tcBorders>
          </w:tcPr>
          <w:p w14:paraId="615779E8" w14:textId="77777777" w:rsidR="00795434" w:rsidRPr="005311DE" w:rsidRDefault="0071449F" w:rsidP="007F3E37">
            <w:pPr>
              <w:keepNext w:val="0"/>
              <w:adjustRightInd/>
              <w:spacing w:line="0" w:lineRule="atLeast"/>
              <w:ind w:leftChars="-45" w:left="-108"/>
              <w:textAlignment w:val="auto"/>
              <w:rPr>
                <w:rFonts w:ascii="標楷體" w:hAnsi="標楷體"/>
                <w:sz w:val="22"/>
                <w:szCs w:val="24"/>
              </w:rPr>
            </w:pPr>
            <w:r>
              <w:rPr>
                <w:rFonts w:ascii="標楷體" w:hAnsi="標楷體" w:hint="eastAsia"/>
                <w:kern w:val="2"/>
                <w:sz w:val="22"/>
                <w:szCs w:val="24"/>
              </w:rPr>
              <w:t>申請</w:t>
            </w:r>
            <w:r w:rsidR="00797FC6" w:rsidRPr="00F37F62">
              <w:rPr>
                <w:rFonts w:ascii="標楷體" w:hAnsi="標楷體" w:hint="eastAsia"/>
                <w:kern w:val="2"/>
                <w:sz w:val="22"/>
                <w:szCs w:val="24"/>
              </w:rPr>
              <w:t>事由：</w:t>
            </w:r>
          </w:p>
          <w:p w14:paraId="615779E9" w14:textId="77777777" w:rsidR="00795434" w:rsidRPr="005311DE" w:rsidRDefault="00795434" w:rsidP="005311DE">
            <w:pPr>
              <w:rPr>
                <w:rFonts w:ascii="標楷體" w:hAnsi="標楷體"/>
                <w:sz w:val="22"/>
                <w:szCs w:val="24"/>
              </w:rPr>
            </w:pPr>
          </w:p>
          <w:p w14:paraId="615779EA" w14:textId="77777777" w:rsidR="00797FC6" w:rsidRPr="005311DE" w:rsidRDefault="00797FC6" w:rsidP="005311DE">
            <w:pPr>
              <w:rPr>
                <w:rFonts w:ascii="標楷體" w:hAnsi="標楷體"/>
                <w:sz w:val="22"/>
                <w:szCs w:val="24"/>
              </w:rPr>
            </w:pPr>
          </w:p>
        </w:tc>
      </w:tr>
      <w:tr w:rsidR="004347B7" w:rsidRPr="00F37F62" w14:paraId="615779EF" w14:textId="77777777" w:rsidTr="009C0C5E">
        <w:trPr>
          <w:cantSplit/>
        </w:trPr>
        <w:tc>
          <w:tcPr>
            <w:tcW w:w="720" w:type="dxa"/>
            <w:gridSpan w:val="2"/>
            <w:vMerge/>
          </w:tcPr>
          <w:p w14:paraId="615779EC" w14:textId="77777777" w:rsidR="004347B7" w:rsidRPr="00F37F62" w:rsidRDefault="004347B7">
            <w:pPr>
              <w:spacing w:line="0" w:lineRule="atLeast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4587" w:type="dxa"/>
            <w:gridSpan w:val="2"/>
            <w:tcBorders>
              <w:right w:val="single" w:sz="4" w:space="0" w:color="auto"/>
            </w:tcBorders>
            <w:vAlign w:val="center"/>
          </w:tcPr>
          <w:p w14:paraId="615779ED" w14:textId="77777777" w:rsidR="004347B7" w:rsidRPr="00F37F62" w:rsidRDefault="009C0C5E" w:rsidP="00955454">
            <w:pPr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外部機關/內部</w:t>
            </w:r>
            <w:r w:rsidR="00955454">
              <w:rPr>
                <w:rFonts w:ascii="標楷體" w:hAnsi="標楷體" w:hint="eastAsia"/>
                <w:sz w:val="22"/>
              </w:rPr>
              <w:t>申請單位</w:t>
            </w:r>
            <w:r>
              <w:rPr>
                <w:rFonts w:ascii="標楷體" w:hAnsi="標楷體" w:hint="eastAsia"/>
                <w:sz w:val="22"/>
              </w:rPr>
              <w:t>核決</w:t>
            </w:r>
            <w:r w:rsidR="004347B7" w:rsidRPr="00F37F62">
              <w:rPr>
                <w:rFonts w:ascii="標楷體" w:hAnsi="標楷體" w:hint="eastAsia"/>
                <w:sz w:val="22"/>
              </w:rPr>
              <w:t>主管</w:t>
            </w:r>
          </w:p>
        </w:tc>
        <w:tc>
          <w:tcPr>
            <w:tcW w:w="4593" w:type="dxa"/>
            <w:gridSpan w:val="3"/>
            <w:tcBorders>
              <w:right w:val="single" w:sz="4" w:space="0" w:color="auto"/>
            </w:tcBorders>
            <w:vAlign w:val="center"/>
          </w:tcPr>
          <w:p w14:paraId="615779EE" w14:textId="77777777" w:rsidR="004347B7" w:rsidRPr="00F37F62" w:rsidRDefault="004347B7" w:rsidP="00A467EA">
            <w:pPr>
              <w:spacing w:line="0" w:lineRule="atLeast"/>
              <w:rPr>
                <w:rFonts w:ascii="標楷體" w:hAnsi="標楷體"/>
                <w:sz w:val="22"/>
              </w:rPr>
            </w:pPr>
            <w:r w:rsidRPr="00F37F62">
              <w:rPr>
                <w:rFonts w:ascii="標楷體" w:hAnsi="標楷體" w:hint="eastAsia"/>
                <w:sz w:val="22"/>
              </w:rPr>
              <w:t>申請人（電</w:t>
            </w:r>
            <w:r>
              <w:rPr>
                <w:rFonts w:ascii="標楷體" w:hAnsi="標楷體" w:hint="eastAsia"/>
                <w:sz w:val="22"/>
              </w:rPr>
              <w:t>話</w:t>
            </w:r>
            <w:r w:rsidRPr="00F37F62">
              <w:rPr>
                <w:rFonts w:ascii="標楷體" w:hAnsi="標楷體" w:hint="eastAsia"/>
                <w:sz w:val="22"/>
              </w:rPr>
              <w:t xml:space="preserve">：　 </w:t>
            </w:r>
            <w:r>
              <w:rPr>
                <w:rFonts w:ascii="標楷體" w:hAnsi="標楷體" w:hint="eastAsia"/>
                <w:sz w:val="22"/>
              </w:rPr>
              <w:t xml:space="preserve">                   </w:t>
            </w:r>
            <w:r w:rsidRPr="00F37F62">
              <w:rPr>
                <w:rFonts w:ascii="標楷體" w:hAnsi="標楷體" w:hint="eastAsia"/>
                <w:sz w:val="22"/>
              </w:rPr>
              <w:t xml:space="preserve">  </w:t>
            </w:r>
            <w:r>
              <w:rPr>
                <w:rFonts w:ascii="標楷體" w:hAnsi="標楷體"/>
                <w:sz w:val="22"/>
              </w:rPr>
              <w:t>）</w:t>
            </w:r>
          </w:p>
        </w:tc>
      </w:tr>
      <w:tr w:rsidR="004347B7" w:rsidRPr="00F37F62" w14:paraId="615779F3" w14:textId="77777777" w:rsidTr="007F3E37">
        <w:trPr>
          <w:cantSplit/>
          <w:trHeight w:val="1115"/>
        </w:trPr>
        <w:tc>
          <w:tcPr>
            <w:tcW w:w="720" w:type="dxa"/>
            <w:gridSpan w:val="2"/>
            <w:vMerge/>
            <w:tcBorders>
              <w:bottom w:val="single" w:sz="24" w:space="0" w:color="FF0000"/>
            </w:tcBorders>
          </w:tcPr>
          <w:p w14:paraId="615779F0" w14:textId="77777777" w:rsidR="004347B7" w:rsidRPr="00F37F62" w:rsidRDefault="004347B7">
            <w:pPr>
              <w:spacing w:line="0" w:lineRule="atLeast"/>
              <w:rPr>
                <w:rFonts w:ascii="標楷體" w:hAnsi="標楷體"/>
                <w:sz w:val="22"/>
              </w:rPr>
            </w:pPr>
          </w:p>
        </w:tc>
        <w:tc>
          <w:tcPr>
            <w:tcW w:w="4587" w:type="dxa"/>
            <w:gridSpan w:val="2"/>
            <w:tcBorders>
              <w:bottom w:val="single" w:sz="24" w:space="0" w:color="FF0000"/>
            </w:tcBorders>
          </w:tcPr>
          <w:p w14:paraId="615779F1" w14:textId="77777777" w:rsidR="004347B7" w:rsidRPr="00F37F62" w:rsidRDefault="004347B7">
            <w:pPr>
              <w:rPr>
                <w:rFonts w:ascii="標楷體" w:hAnsi="標楷體"/>
                <w:kern w:val="2"/>
                <w:sz w:val="22"/>
                <w:szCs w:val="24"/>
              </w:rPr>
            </w:pPr>
          </w:p>
        </w:tc>
        <w:tc>
          <w:tcPr>
            <w:tcW w:w="4593" w:type="dxa"/>
            <w:gridSpan w:val="3"/>
            <w:tcBorders>
              <w:bottom w:val="single" w:sz="24" w:space="0" w:color="FF0000"/>
            </w:tcBorders>
          </w:tcPr>
          <w:p w14:paraId="615779F2" w14:textId="77777777" w:rsidR="004347B7" w:rsidRPr="00F37F62" w:rsidRDefault="004347B7">
            <w:pPr>
              <w:rPr>
                <w:rFonts w:ascii="標楷體" w:hAnsi="標楷體"/>
                <w:kern w:val="2"/>
                <w:sz w:val="22"/>
                <w:szCs w:val="24"/>
              </w:rPr>
            </w:pPr>
          </w:p>
        </w:tc>
      </w:tr>
      <w:tr w:rsidR="009C0C5E" w:rsidRPr="00F37F62" w14:paraId="615779FA" w14:textId="77777777" w:rsidTr="0041499A">
        <w:trPr>
          <w:cantSplit/>
          <w:trHeight w:val="897"/>
        </w:trPr>
        <w:tc>
          <w:tcPr>
            <w:tcW w:w="360" w:type="dxa"/>
            <w:vMerge w:val="restart"/>
            <w:tcBorders>
              <w:top w:val="single" w:sz="24" w:space="0" w:color="FF0000"/>
              <w:left w:val="single" w:sz="24" w:space="0" w:color="FF0000"/>
            </w:tcBorders>
            <w:textDirection w:val="tbRlV"/>
            <w:vAlign w:val="center"/>
          </w:tcPr>
          <w:p w14:paraId="615779F4" w14:textId="77777777" w:rsidR="009C0C5E" w:rsidRPr="00A467EA" w:rsidRDefault="009C0C5E" w:rsidP="00F91833">
            <w:pPr>
              <w:keepNext w:val="0"/>
              <w:snapToGrid w:val="0"/>
              <w:spacing w:line="24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框內由高鐵公司填寫</w:t>
            </w:r>
          </w:p>
        </w:tc>
        <w:tc>
          <w:tcPr>
            <w:tcW w:w="360" w:type="dxa"/>
            <w:vMerge w:val="restart"/>
            <w:tcBorders>
              <w:top w:val="single" w:sz="24" w:space="0" w:color="FF0000"/>
            </w:tcBorders>
            <w:textDirection w:val="tbRlV"/>
            <w:vAlign w:val="center"/>
          </w:tcPr>
          <w:p w14:paraId="615779F5" w14:textId="77777777" w:rsidR="009C0C5E" w:rsidRPr="00A467EA" w:rsidRDefault="009C0C5E" w:rsidP="00F91833">
            <w:pPr>
              <w:keepNext w:val="0"/>
              <w:snapToGrid w:val="0"/>
              <w:spacing w:line="240" w:lineRule="exac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調閱審核</w:t>
            </w:r>
          </w:p>
        </w:tc>
        <w:tc>
          <w:tcPr>
            <w:tcW w:w="9180" w:type="dxa"/>
            <w:gridSpan w:val="5"/>
            <w:tcBorders>
              <w:top w:val="single" w:sz="24" w:space="0" w:color="FF0000"/>
              <w:right w:val="single" w:sz="24" w:space="0" w:color="FF0000"/>
            </w:tcBorders>
          </w:tcPr>
          <w:p w14:paraId="615779F6" w14:textId="77777777" w:rsidR="009C0C5E" w:rsidRDefault="009C0C5E">
            <w:pPr>
              <w:spacing w:line="0" w:lineRule="atLeast"/>
              <w:rPr>
                <w:rFonts w:ascii="標楷體" w:hAnsi="標楷體"/>
                <w:sz w:val="22"/>
              </w:rPr>
            </w:pPr>
            <w:r w:rsidRPr="00F37F62">
              <w:rPr>
                <w:rFonts w:ascii="標楷體" w:hAnsi="標楷體" w:hint="eastAsia"/>
                <w:sz w:val="22"/>
              </w:rPr>
              <w:t>□　同意</w:t>
            </w:r>
          </w:p>
          <w:p w14:paraId="615779F7" w14:textId="77777777" w:rsidR="00B54519" w:rsidRPr="00F37F62" w:rsidRDefault="00B54519">
            <w:pPr>
              <w:spacing w:line="0" w:lineRule="atLeast"/>
              <w:rPr>
                <w:rFonts w:ascii="標楷體" w:hAnsi="標楷體"/>
                <w:sz w:val="22"/>
              </w:rPr>
            </w:pPr>
            <w:r w:rsidRPr="00F37F62">
              <w:rPr>
                <w:rFonts w:ascii="標楷體" w:hAnsi="標楷體" w:hint="eastAsia"/>
                <w:sz w:val="22"/>
              </w:rPr>
              <w:t>□　同意</w:t>
            </w:r>
            <w:r>
              <w:rPr>
                <w:rFonts w:ascii="標楷體" w:hAnsi="標楷體" w:hint="eastAsia"/>
                <w:sz w:val="22"/>
              </w:rPr>
              <w:t>側(拍)錄</w:t>
            </w:r>
          </w:p>
          <w:p w14:paraId="615779F8" w14:textId="77777777" w:rsidR="009C0C5E" w:rsidRDefault="009C0C5E">
            <w:pPr>
              <w:spacing w:line="0" w:lineRule="atLeast"/>
              <w:rPr>
                <w:sz w:val="22"/>
              </w:rPr>
            </w:pPr>
            <w:r w:rsidRPr="00F37F62">
              <w:rPr>
                <w:rFonts w:ascii="標楷體" w:hAnsi="標楷體" w:hint="eastAsia"/>
                <w:sz w:val="22"/>
              </w:rPr>
              <w:t>□　不同意</w:t>
            </w:r>
            <w:r w:rsidRPr="00F37F62">
              <w:rPr>
                <w:rFonts w:ascii="標楷體" w:hAnsi="標楷體" w:hint="eastAsia"/>
                <w:sz w:val="22"/>
                <w:u w:val="single"/>
              </w:rPr>
              <w:t xml:space="preserve">          </w:t>
            </w:r>
            <w:r>
              <w:rPr>
                <w:rFonts w:ascii="標楷體" w:hAnsi="標楷體" w:hint="eastAsia"/>
                <w:sz w:val="22"/>
                <w:u w:val="single"/>
              </w:rPr>
              <w:t xml:space="preserve">                     </w:t>
            </w:r>
          </w:p>
          <w:p w14:paraId="615779F9" w14:textId="77777777" w:rsidR="009C0C5E" w:rsidRPr="00795434" w:rsidRDefault="009C0C5E" w:rsidP="007F3E37">
            <w:pPr>
              <w:spacing w:line="0" w:lineRule="atLeast"/>
              <w:rPr>
                <w:rFonts w:ascii="標楷體" w:hAnsi="標楷體"/>
                <w:sz w:val="22"/>
              </w:rPr>
            </w:pPr>
            <w:r w:rsidRPr="00F37F62">
              <w:rPr>
                <w:rFonts w:ascii="標楷體" w:hAnsi="標楷體"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 </w:t>
            </w:r>
            <w:r w:rsidR="00811B8F">
              <w:rPr>
                <w:rFonts w:ascii="標楷體" w:hAnsi="標楷體" w:hint="eastAsia"/>
                <w:sz w:val="22"/>
              </w:rPr>
              <w:t>申請</w:t>
            </w:r>
            <w:r w:rsidRPr="00A4095D">
              <w:rPr>
                <w:rFonts w:ascii="標楷體" w:hAnsi="標楷體" w:hint="eastAsia"/>
                <w:sz w:val="22"/>
              </w:rPr>
              <w:t>紀錄</w:t>
            </w:r>
            <w:r>
              <w:rPr>
                <w:rFonts w:ascii="標楷體" w:hAnsi="標楷體" w:hint="eastAsia"/>
                <w:sz w:val="22"/>
              </w:rPr>
              <w:t>資料</w:t>
            </w:r>
            <w:r w:rsidRPr="00F37F62">
              <w:rPr>
                <w:rFonts w:ascii="標楷體" w:hAnsi="標楷體" w:hint="eastAsia"/>
                <w:sz w:val="22"/>
              </w:rPr>
              <w:t>已逾保存期限，已無存檔，無法提供</w:t>
            </w:r>
            <w:r>
              <w:rPr>
                <w:rFonts w:ascii="標楷體" w:hAnsi="標楷體" w:hint="eastAsia"/>
                <w:sz w:val="22"/>
              </w:rPr>
              <w:t>。</w:t>
            </w:r>
          </w:p>
        </w:tc>
      </w:tr>
      <w:tr w:rsidR="009C0C5E" w:rsidRPr="00F37F62" w14:paraId="615779FF" w14:textId="77777777" w:rsidTr="007F3E37">
        <w:trPr>
          <w:cantSplit/>
          <w:trHeight w:val="82"/>
        </w:trPr>
        <w:tc>
          <w:tcPr>
            <w:tcW w:w="360" w:type="dxa"/>
            <w:vMerge/>
            <w:tcBorders>
              <w:left w:val="single" w:sz="24" w:space="0" w:color="FF0000"/>
            </w:tcBorders>
            <w:textDirection w:val="tbRlV"/>
          </w:tcPr>
          <w:p w14:paraId="615779FB" w14:textId="77777777" w:rsidR="009C0C5E" w:rsidRPr="00F37F62" w:rsidRDefault="009C0C5E">
            <w:pPr>
              <w:spacing w:line="0" w:lineRule="atLeast"/>
              <w:ind w:left="113" w:right="113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360" w:type="dxa"/>
            <w:vMerge/>
            <w:textDirection w:val="tbRlV"/>
          </w:tcPr>
          <w:p w14:paraId="615779FC" w14:textId="77777777" w:rsidR="009C0C5E" w:rsidRPr="00F37F62" w:rsidRDefault="009C0C5E">
            <w:pPr>
              <w:spacing w:line="0" w:lineRule="atLeast"/>
              <w:ind w:left="113" w:right="113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4587" w:type="dxa"/>
            <w:gridSpan w:val="2"/>
          </w:tcPr>
          <w:p w14:paraId="615779FD" w14:textId="77777777" w:rsidR="009C0C5E" w:rsidRPr="00F37F62" w:rsidRDefault="00811B8F" w:rsidP="00811B8F">
            <w:pPr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proofErr w:type="gramStart"/>
            <w:r>
              <w:rPr>
                <w:rFonts w:ascii="標楷體" w:hAnsi="標楷體" w:hint="eastAsia"/>
                <w:sz w:val="22"/>
              </w:rPr>
              <w:t>核決</w:t>
            </w:r>
            <w:r w:rsidR="009C0C5E">
              <w:rPr>
                <w:rFonts w:ascii="標楷體" w:hAnsi="標楷體" w:hint="eastAsia"/>
                <w:sz w:val="22"/>
              </w:rPr>
              <w:t>主管</w:t>
            </w:r>
            <w:proofErr w:type="gramEnd"/>
          </w:p>
        </w:tc>
        <w:tc>
          <w:tcPr>
            <w:tcW w:w="4593" w:type="dxa"/>
            <w:gridSpan w:val="3"/>
            <w:tcBorders>
              <w:right w:val="single" w:sz="24" w:space="0" w:color="FF0000"/>
            </w:tcBorders>
          </w:tcPr>
          <w:p w14:paraId="615779FE" w14:textId="77777777" w:rsidR="009C0C5E" w:rsidRPr="00F37F62" w:rsidRDefault="00811B8F" w:rsidP="0041499A">
            <w:pPr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紀錄維管</w:t>
            </w:r>
            <w:r w:rsidR="0041499A">
              <w:rPr>
                <w:rFonts w:ascii="標楷體" w:hAnsi="標楷體" w:hint="eastAsia"/>
                <w:sz w:val="22"/>
              </w:rPr>
              <w:t>單位</w:t>
            </w:r>
          </w:p>
        </w:tc>
      </w:tr>
      <w:tr w:rsidR="009C0C5E" w:rsidRPr="00F37F62" w14:paraId="61577A04" w14:textId="77777777" w:rsidTr="007F3E37">
        <w:trPr>
          <w:cantSplit/>
          <w:trHeight w:val="1061"/>
        </w:trPr>
        <w:tc>
          <w:tcPr>
            <w:tcW w:w="360" w:type="dxa"/>
            <w:vMerge/>
            <w:tcBorders>
              <w:left w:val="single" w:sz="24" w:space="0" w:color="FF0000"/>
            </w:tcBorders>
            <w:textDirection w:val="tbRlV"/>
          </w:tcPr>
          <w:p w14:paraId="61577A00" w14:textId="77777777" w:rsidR="009C0C5E" w:rsidRPr="00F37F62" w:rsidRDefault="009C0C5E">
            <w:pPr>
              <w:spacing w:line="0" w:lineRule="atLeast"/>
              <w:ind w:left="113" w:right="113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360" w:type="dxa"/>
            <w:vMerge/>
            <w:textDirection w:val="tbRlV"/>
          </w:tcPr>
          <w:p w14:paraId="61577A01" w14:textId="77777777" w:rsidR="009C0C5E" w:rsidRPr="00F37F62" w:rsidRDefault="009C0C5E">
            <w:pPr>
              <w:spacing w:line="0" w:lineRule="atLeast"/>
              <w:ind w:left="113" w:right="113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4587" w:type="dxa"/>
            <w:gridSpan w:val="2"/>
          </w:tcPr>
          <w:p w14:paraId="61577A02" w14:textId="77777777" w:rsidR="00FD03B4" w:rsidRPr="00F37F62" w:rsidRDefault="00FD03B4">
            <w:pPr>
              <w:spacing w:line="0" w:lineRule="atLeast"/>
              <w:rPr>
                <w:rFonts w:ascii="標楷體" w:hAnsi="標楷體"/>
                <w:sz w:val="22"/>
              </w:rPr>
            </w:pPr>
          </w:p>
        </w:tc>
        <w:tc>
          <w:tcPr>
            <w:tcW w:w="4593" w:type="dxa"/>
            <w:gridSpan w:val="3"/>
            <w:tcBorders>
              <w:right w:val="single" w:sz="24" w:space="0" w:color="FF0000"/>
            </w:tcBorders>
          </w:tcPr>
          <w:p w14:paraId="61577A03" w14:textId="77777777" w:rsidR="009C0C5E" w:rsidRPr="00F37F62" w:rsidRDefault="009C0C5E">
            <w:pPr>
              <w:spacing w:line="0" w:lineRule="atLeast"/>
              <w:rPr>
                <w:rFonts w:ascii="標楷體" w:hAnsi="標楷體"/>
                <w:sz w:val="22"/>
              </w:rPr>
            </w:pPr>
          </w:p>
        </w:tc>
      </w:tr>
      <w:tr w:rsidR="009C0C5E" w:rsidRPr="00F37F62" w14:paraId="61577A09" w14:textId="77777777" w:rsidTr="0041499A">
        <w:trPr>
          <w:cantSplit/>
          <w:trHeight w:val="493"/>
        </w:trPr>
        <w:tc>
          <w:tcPr>
            <w:tcW w:w="360" w:type="dxa"/>
            <w:vMerge/>
            <w:tcBorders>
              <w:left w:val="single" w:sz="24" w:space="0" w:color="FF0000"/>
              <w:bottom w:val="single" w:sz="4" w:space="0" w:color="auto"/>
            </w:tcBorders>
            <w:textDirection w:val="tbRlV"/>
            <w:vAlign w:val="center"/>
          </w:tcPr>
          <w:p w14:paraId="61577A05" w14:textId="77777777" w:rsidR="009C0C5E" w:rsidRPr="00A467EA" w:rsidRDefault="009C0C5E" w:rsidP="00F91833">
            <w:pPr>
              <w:spacing w:line="0" w:lineRule="atLeast"/>
              <w:ind w:left="113" w:right="113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360" w:type="dxa"/>
            <w:vMerge w:val="restart"/>
            <w:tcBorders>
              <w:bottom w:val="single" w:sz="4" w:space="0" w:color="auto"/>
            </w:tcBorders>
            <w:textDirection w:val="tbRlV"/>
            <w:vAlign w:val="center"/>
          </w:tcPr>
          <w:p w14:paraId="61577A06" w14:textId="77777777" w:rsidR="009C0C5E" w:rsidRPr="00A467EA" w:rsidRDefault="009C0C5E" w:rsidP="00F91833">
            <w:pPr>
              <w:spacing w:line="0" w:lineRule="atLeast"/>
              <w:ind w:left="113" w:right="113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轉錄審核</w:t>
            </w:r>
          </w:p>
        </w:tc>
        <w:tc>
          <w:tcPr>
            <w:tcW w:w="9180" w:type="dxa"/>
            <w:gridSpan w:val="5"/>
            <w:tcBorders>
              <w:bottom w:val="single" w:sz="4" w:space="0" w:color="auto"/>
              <w:right w:val="single" w:sz="24" w:space="0" w:color="FF0000"/>
            </w:tcBorders>
          </w:tcPr>
          <w:p w14:paraId="61577A07" w14:textId="77777777" w:rsidR="009C0C5E" w:rsidRPr="00F37F62" w:rsidRDefault="009C0C5E" w:rsidP="009C0C5E">
            <w:pPr>
              <w:spacing w:line="0" w:lineRule="atLeast"/>
              <w:rPr>
                <w:rFonts w:ascii="標楷體" w:hAnsi="標楷體"/>
                <w:sz w:val="22"/>
              </w:rPr>
            </w:pPr>
            <w:r w:rsidRPr="00F37F62">
              <w:rPr>
                <w:rFonts w:ascii="標楷體" w:hAnsi="標楷體" w:hint="eastAsia"/>
                <w:sz w:val="22"/>
              </w:rPr>
              <w:t>□　同意</w:t>
            </w:r>
          </w:p>
          <w:p w14:paraId="61577A08" w14:textId="77777777" w:rsidR="009C0C5E" w:rsidRPr="0041499A" w:rsidRDefault="009C0C5E" w:rsidP="009C0C5E">
            <w:pPr>
              <w:spacing w:line="0" w:lineRule="atLeast"/>
              <w:rPr>
                <w:sz w:val="22"/>
              </w:rPr>
            </w:pPr>
            <w:r w:rsidRPr="00F37F62">
              <w:rPr>
                <w:rFonts w:ascii="標楷體" w:hAnsi="標楷體" w:hint="eastAsia"/>
                <w:sz w:val="22"/>
              </w:rPr>
              <w:t>□　不同意</w:t>
            </w:r>
            <w:r w:rsidRPr="00F37F62">
              <w:rPr>
                <w:rFonts w:ascii="標楷體" w:hAnsi="標楷體" w:hint="eastAsia"/>
                <w:sz w:val="22"/>
                <w:u w:val="single"/>
              </w:rPr>
              <w:t xml:space="preserve">          </w:t>
            </w:r>
            <w:r>
              <w:rPr>
                <w:rFonts w:ascii="標楷體" w:hAnsi="標楷體" w:hint="eastAsia"/>
                <w:sz w:val="22"/>
                <w:u w:val="single"/>
              </w:rPr>
              <w:t xml:space="preserve">                     </w:t>
            </w:r>
          </w:p>
        </w:tc>
      </w:tr>
      <w:tr w:rsidR="009C0C5E" w:rsidRPr="00F37F62" w14:paraId="61577A0E" w14:textId="77777777" w:rsidTr="0041499A">
        <w:trPr>
          <w:cantSplit/>
        </w:trPr>
        <w:tc>
          <w:tcPr>
            <w:tcW w:w="360" w:type="dxa"/>
            <w:vMerge/>
            <w:tcBorders>
              <w:left w:val="single" w:sz="24" w:space="0" w:color="FF0000"/>
            </w:tcBorders>
            <w:textDirection w:val="tbRlV"/>
          </w:tcPr>
          <w:p w14:paraId="61577A0A" w14:textId="77777777" w:rsidR="009C0C5E" w:rsidRPr="00F37F62" w:rsidRDefault="009C0C5E">
            <w:pPr>
              <w:spacing w:line="0" w:lineRule="atLeast"/>
              <w:ind w:left="113" w:right="113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360" w:type="dxa"/>
            <w:vMerge/>
            <w:textDirection w:val="tbRlV"/>
          </w:tcPr>
          <w:p w14:paraId="61577A0B" w14:textId="77777777" w:rsidR="009C0C5E" w:rsidRPr="00F37F62" w:rsidRDefault="009C0C5E">
            <w:pPr>
              <w:spacing w:line="0" w:lineRule="atLeast"/>
              <w:ind w:left="113" w:right="113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4587" w:type="dxa"/>
            <w:gridSpan w:val="2"/>
          </w:tcPr>
          <w:p w14:paraId="61577A0C" w14:textId="77777777" w:rsidR="009C0C5E" w:rsidRPr="00A467EA" w:rsidRDefault="0041499A" w:rsidP="00A467EA">
            <w:pPr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proofErr w:type="gramStart"/>
            <w:r>
              <w:rPr>
                <w:rFonts w:ascii="標楷體" w:hAnsi="標楷體" w:hint="eastAsia"/>
                <w:sz w:val="22"/>
              </w:rPr>
              <w:t>核決主管</w:t>
            </w:r>
            <w:proofErr w:type="gramEnd"/>
          </w:p>
        </w:tc>
        <w:tc>
          <w:tcPr>
            <w:tcW w:w="4593" w:type="dxa"/>
            <w:gridSpan w:val="3"/>
            <w:tcBorders>
              <w:right w:val="single" w:sz="24" w:space="0" w:color="FF0000"/>
            </w:tcBorders>
          </w:tcPr>
          <w:p w14:paraId="61577A0D" w14:textId="77777777" w:rsidR="009C0C5E" w:rsidRPr="00A467EA" w:rsidRDefault="0041499A" w:rsidP="00A467EA">
            <w:pPr>
              <w:spacing w:line="0" w:lineRule="atLeast"/>
              <w:jc w:val="center"/>
              <w:rPr>
                <w:rFonts w:ascii="標楷體" w:hAnsi="標楷體"/>
                <w:sz w:val="22"/>
              </w:rPr>
            </w:pPr>
            <w:r>
              <w:rPr>
                <w:rFonts w:ascii="標楷體" w:hAnsi="標楷體" w:hint="eastAsia"/>
                <w:sz w:val="22"/>
              </w:rPr>
              <w:t>紀錄維管單位</w:t>
            </w:r>
          </w:p>
        </w:tc>
      </w:tr>
      <w:tr w:rsidR="009C0C5E" w:rsidRPr="00F37F62" w14:paraId="61577A13" w14:textId="77777777" w:rsidTr="007F3E37">
        <w:trPr>
          <w:cantSplit/>
          <w:trHeight w:val="391"/>
        </w:trPr>
        <w:tc>
          <w:tcPr>
            <w:tcW w:w="360" w:type="dxa"/>
            <w:vMerge/>
            <w:tcBorders>
              <w:left w:val="single" w:sz="24" w:space="0" w:color="FF0000"/>
              <w:bottom w:val="single" w:sz="24" w:space="0" w:color="FF0000"/>
            </w:tcBorders>
            <w:textDirection w:val="tbRlV"/>
          </w:tcPr>
          <w:p w14:paraId="61577A0F" w14:textId="77777777" w:rsidR="009C0C5E" w:rsidRPr="00F37F62" w:rsidRDefault="009C0C5E">
            <w:pPr>
              <w:spacing w:line="0" w:lineRule="atLeast"/>
              <w:ind w:left="113" w:right="113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360" w:type="dxa"/>
            <w:vMerge/>
            <w:tcBorders>
              <w:bottom w:val="single" w:sz="24" w:space="0" w:color="FF0000"/>
            </w:tcBorders>
            <w:textDirection w:val="tbRlV"/>
          </w:tcPr>
          <w:p w14:paraId="61577A10" w14:textId="77777777" w:rsidR="009C0C5E" w:rsidRPr="00F37F62" w:rsidRDefault="009C0C5E">
            <w:pPr>
              <w:spacing w:line="0" w:lineRule="atLeast"/>
              <w:ind w:left="113" w:right="113"/>
              <w:jc w:val="center"/>
              <w:rPr>
                <w:rFonts w:ascii="標楷體" w:hAnsi="標楷體"/>
                <w:sz w:val="22"/>
              </w:rPr>
            </w:pPr>
          </w:p>
        </w:tc>
        <w:tc>
          <w:tcPr>
            <w:tcW w:w="4587" w:type="dxa"/>
            <w:gridSpan w:val="2"/>
            <w:tcBorders>
              <w:bottom w:val="single" w:sz="24" w:space="0" w:color="FF0000"/>
            </w:tcBorders>
          </w:tcPr>
          <w:p w14:paraId="61577A11" w14:textId="77777777" w:rsidR="00FD03B4" w:rsidRPr="00F37F62" w:rsidRDefault="00FD03B4">
            <w:pPr>
              <w:spacing w:line="0" w:lineRule="atLeast"/>
              <w:rPr>
                <w:rFonts w:ascii="標楷體" w:hAnsi="標楷體"/>
                <w:sz w:val="22"/>
              </w:rPr>
            </w:pPr>
          </w:p>
        </w:tc>
        <w:tc>
          <w:tcPr>
            <w:tcW w:w="4593" w:type="dxa"/>
            <w:gridSpan w:val="3"/>
            <w:tcBorders>
              <w:bottom w:val="single" w:sz="24" w:space="0" w:color="FF0000"/>
              <w:right w:val="single" w:sz="24" w:space="0" w:color="FF0000"/>
            </w:tcBorders>
          </w:tcPr>
          <w:p w14:paraId="61577A12" w14:textId="77777777" w:rsidR="009C0C5E" w:rsidRPr="00F37F62" w:rsidRDefault="009C0C5E">
            <w:pPr>
              <w:spacing w:line="0" w:lineRule="atLeast"/>
              <w:rPr>
                <w:rFonts w:ascii="標楷體" w:hAnsi="標楷體"/>
                <w:sz w:val="22"/>
              </w:rPr>
            </w:pPr>
          </w:p>
        </w:tc>
      </w:tr>
      <w:tr w:rsidR="00797FC6" w:rsidRPr="00F37F62" w14:paraId="61577A19" w14:textId="77777777" w:rsidTr="00FD03B4">
        <w:trPr>
          <w:cantSplit/>
          <w:trHeight w:val="1188"/>
        </w:trPr>
        <w:tc>
          <w:tcPr>
            <w:tcW w:w="720" w:type="dxa"/>
            <w:gridSpan w:val="2"/>
            <w:tcBorders>
              <w:top w:val="single" w:sz="24" w:space="0" w:color="FF0000"/>
            </w:tcBorders>
            <w:textDirection w:val="tbRlV"/>
            <w:vAlign w:val="center"/>
          </w:tcPr>
          <w:p w14:paraId="61577A14" w14:textId="77777777" w:rsidR="00797FC6" w:rsidRPr="00F37F62" w:rsidRDefault="00797FC6" w:rsidP="00A467EA">
            <w:pPr>
              <w:spacing w:line="0" w:lineRule="atLeast"/>
              <w:ind w:left="113" w:right="113"/>
              <w:jc w:val="center"/>
              <w:rPr>
                <w:rFonts w:ascii="標楷體" w:hAnsi="標楷體"/>
                <w:sz w:val="22"/>
              </w:rPr>
            </w:pPr>
            <w:r w:rsidRPr="00F37F62">
              <w:rPr>
                <w:rFonts w:ascii="標楷體" w:hAnsi="標楷體" w:hint="eastAsia"/>
                <w:sz w:val="22"/>
              </w:rPr>
              <w:t>簽收</w:t>
            </w:r>
            <w:r w:rsidR="0041499A">
              <w:rPr>
                <w:rFonts w:ascii="標楷體" w:hAnsi="標楷體" w:hint="eastAsia"/>
                <w:sz w:val="22"/>
              </w:rPr>
              <w:t>紀錄</w:t>
            </w:r>
          </w:p>
        </w:tc>
        <w:tc>
          <w:tcPr>
            <w:tcW w:w="9180" w:type="dxa"/>
            <w:gridSpan w:val="5"/>
            <w:tcBorders>
              <w:top w:val="single" w:sz="24" w:space="0" w:color="FF0000"/>
            </w:tcBorders>
          </w:tcPr>
          <w:p w14:paraId="61577A15" w14:textId="77777777" w:rsidR="00797FC6" w:rsidRPr="00F37F62" w:rsidRDefault="00797FC6">
            <w:pPr>
              <w:tabs>
                <w:tab w:val="left" w:pos="5112"/>
              </w:tabs>
              <w:spacing w:line="0" w:lineRule="atLeast"/>
              <w:rPr>
                <w:rFonts w:ascii="標楷體" w:hAnsi="標楷體"/>
                <w:sz w:val="22"/>
              </w:rPr>
            </w:pPr>
            <w:r w:rsidRPr="00F37F62">
              <w:rPr>
                <w:rFonts w:ascii="標楷體" w:hAnsi="標楷體" w:hint="eastAsia"/>
                <w:sz w:val="22"/>
              </w:rPr>
              <w:t>本單位向台灣高鐵公司(借出/提供資料單位)申請轉錄光碟片</w:t>
            </w:r>
            <w:r w:rsidRPr="00F37F62">
              <w:rPr>
                <w:rFonts w:ascii="標楷體" w:hAnsi="標楷體" w:hint="eastAsia"/>
                <w:sz w:val="22"/>
                <w:u w:val="single"/>
              </w:rPr>
              <w:t xml:space="preserve">　　</w:t>
            </w:r>
            <w:r w:rsidRPr="00F37F62">
              <w:rPr>
                <w:rFonts w:ascii="標楷體" w:hAnsi="標楷體" w:hint="eastAsia"/>
                <w:sz w:val="22"/>
              </w:rPr>
              <w:t>片；</w:t>
            </w:r>
            <w:r w:rsidR="00FD0452" w:rsidRPr="00F37F62">
              <w:rPr>
                <w:rFonts w:ascii="標楷體" w:hAnsi="標楷體" w:hint="eastAsia"/>
                <w:sz w:val="22"/>
              </w:rPr>
              <w:t>錄影(音)</w:t>
            </w:r>
            <w:r w:rsidRPr="00F37F62">
              <w:rPr>
                <w:rFonts w:ascii="標楷體" w:hAnsi="標楷體" w:hint="eastAsia"/>
                <w:sz w:val="22"/>
              </w:rPr>
              <w:t>帶</w:t>
            </w:r>
            <w:r w:rsidRPr="00F37F62">
              <w:rPr>
                <w:rFonts w:ascii="標楷體" w:hAnsi="標楷體" w:hint="eastAsia"/>
                <w:sz w:val="22"/>
                <w:u w:val="single"/>
              </w:rPr>
              <w:t xml:space="preserve">　　</w:t>
            </w:r>
            <w:r w:rsidRPr="00F37F62">
              <w:rPr>
                <w:rFonts w:ascii="標楷體" w:hAnsi="標楷體" w:hint="eastAsia"/>
                <w:sz w:val="22"/>
              </w:rPr>
              <w:t>卷。</w:t>
            </w:r>
          </w:p>
          <w:p w14:paraId="61577A16" w14:textId="77777777" w:rsidR="00A467EA" w:rsidRDefault="00A467EA">
            <w:pPr>
              <w:tabs>
                <w:tab w:val="left" w:pos="5112"/>
              </w:tabs>
              <w:spacing w:line="0" w:lineRule="atLeast"/>
              <w:ind w:leftChars="480" w:left="1152"/>
              <w:rPr>
                <w:rFonts w:ascii="標楷體" w:hAnsi="標楷體"/>
                <w:sz w:val="22"/>
              </w:rPr>
            </w:pPr>
          </w:p>
          <w:p w14:paraId="61577A17" w14:textId="77777777" w:rsidR="00797FC6" w:rsidRPr="00F37F62" w:rsidRDefault="00797FC6" w:rsidP="009C0C5E">
            <w:pPr>
              <w:tabs>
                <w:tab w:val="left" w:pos="5112"/>
              </w:tabs>
              <w:spacing w:line="0" w:lineRule="atLeast"/>
              <w:ind w:leftChars="480" w:left="1152"/>
              <w:rPr>
                <w:rFonts w:ascii="標楷體" w:hAnsi="標楷體"/>
                <w:sz w:val="22"/>
              </w:rPr>
            </w:pPr>
            <w:r w:rsidRPr="00F37F62">
              <w:rPr>
                <w:rFonts w:ascii="標楷體" w:hAnsi="標楷體" w:hint="eastAsia"/>
                <w:sz w:val="22"/>
              </w:rPr>
              <w:t>茲此證明。</w:t>
            </w:r>
            <w:r w:rsidRPr="00F37F62">
              <w:rPr>
                <w:rFonts w:ascii="標楷體" w:hAnsi="標楷體"/>
                <w:sz w:val="22"/>
              </w:rPr>
              <w:tab/>
            </w:r>
          </w:p>
          <w:p w14:paraId="61577A18" w14:textId="77777777" w:rsidR="00797FC6" w:rsidRPr="00F37F62" w:rsidRDefault="00797FC6" w:rsidP="00A467EA">
            <w:pPr>
              <w:spacing w:afterLines="50" w:after="120" w:line="0" w:lineRule="atLeast"/>
              <w:jc w:val="right"/>
              <w:rPr>
                <w:rFonts w:ascii="標楷體" w:hAnsi="標楷體"/>
                <w:sz w:val="22"/>
              </w:rPr>
            </w:pPr>
            <w:r w:rsidRPr="00F37F62">
              <w:rPr>
                <w:rFonts w:ascii="標楷體" w:hAnsi="標楷體" w:hint="eastAsia"/>
                <w:sz w:val="22"/>
              </w:rPr>
              <w:t>簽章：</w:t>
            </w:r>
            <w:r w:rsidRPr="008A777B">
              <w:rPr>
                <w:rFonts w:ascii="標楷體" w:hAnsi="標楷體" w:hint="eastAsia"/>
                <w:sz w:val="22"/>
                <w:u w:val="single"/>
              </w:rPr>
              <w:t xml:space="preserve">　　　　　　　　　</w:t>
            </w:r>
            <w:r w:rsidRPr="00F37F62">
              <w:rPr>
                <w:rFonts w:ascii="標楷體" w:hAnsi="標楷體" w:hint="eastAsia"/>
                <w:sz w:val="22"/>
              </w:rPr>
              <w:t xml:space="preserve">　　　年　　月　　日</w:t>
            </w:r>
          </w:p>
        </w:tc>
      </w:tr>
    </w:tbl>
    <w:p w14:paraId="61577A1A" w14:textId="77777777" w:rsidR="00797FC6" w:rsidRPr="00F37F62" w:rsidRDefault="00797FC6" w:rsidP="00BF2370">
      <w:pPr>
        <w:pStyle w:val="HSR"/>
        <w:keepNext/>
        <w:widowControl w:val="0"/>
        <w:adjustRightInd w:val="0"/>
        <w:snapToGrid/>
        <w:spacing w:before="0" w:after="0"/>
        <w:textAlignment w:val="baseline"/>
        <w:rPr>
          <w:noProof w:val="0"/>
        </w:rPr>
      </w:pPr>
    </w:p>
    <w:sectPr w:rsidR="00797FC6" w:rsidRPr="00F37F62" w:rsidSect="008868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932" w:right="851" w:bottom="1134" w:left="1134" w:header="284" w:footer="26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577A1D" w14:textId="77777777" w:rsidR="007D154B" w:rsidRDefault="007D154B">
      <w:r>
        <w:separator/>
      </w:r>
    </w:p>
  </w:endnote>
  <w:endnote w:type="continuationSeparator" w:id="0">
    <w:p w14:paraId="61577A1E" w14:textId="77777777" w:rsidR="007D154B" w:rsidRDefault="007D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7A22" w14:textId="77777777" w:rsidR="004209E9" w:rsidRDefault="004209E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00" w:type="dxa"/>
      <w:tblInd w:w="108" w:type="dxa"/>
      <w:tblLayout w:type="fixed"/>
      <w:tblLook w:val="0000" w:firstRow="0" w:lastRow="0" w:firstColumn="0" w:lastColumn="0" w:noHBand="0" w:noVBand="0"/>
    </w:tblPr>
    <w:tblGrid>
      <w:gridCol w:w="3477"/>
      <w:gridCol w:w="1301"/>
      <w:gridCol w:w="3468"/>
      <w:gridCol w:w="1654"/>
    </w:tblGrid>
    <w:tr w:rsidR="00614B28" w14:paraId="61577A27" w14:textId="77777777">
      <w:trPr>
        <w:cantSplit/>
        <w:trHeight w:val="516"/>
      </w:trPr>
      <w:tc>
        <w:tcPr>
          <w:tcW w:w="3477" w:type="dxa"/>
          <w:vAlign w:val="center"/>
        </w:tcPr>
        <w:p w14:paraId="61577A23" w14:textId="77777777" w:rsidR="00614B28" w:rsidRPr="004209E9" w:rsidRDefault="00614B28" w:rsidP="008F2238">
          <w:pPr>
            <w:pStyle w:val="HSR7"/>
          </w:pPr>
          <w:r w:rsidRPr="004209E9">
            <w:t>文件編號</w:t>
          </w:r>
          <w:r w:rsidRPr="004209E9">
            <w:t>: THSRC-BL3-000-038-F1</w:t>
          </w:r>
        </w:p>
      </w:tc>
      <w:tc>
        <w:tcPr>
          <w:tcW w:w="1301" w:type="dxa"/>
          <w:vAlign w:val="center"/>
        </w:tcPr>
        <w:p w14:paraId="61577A24" w14:textId="77777777" w:rsidR="00614B28" w:rsidRPr="004209E9" w:rsidRDefault="00614B28" w:rsidP="00C2129C">
          <w:pPr>
            <w:rPr>
              <w:sz w:val="20"/>
            </w:rPr>
          </w:pPr>
          <w:proofErr w:type="gramStart"/>
          <w:r w:rsidRPr="004209E9">
            <w:rPr>
              <w:sz w:val="20"/>
            </w:rPr>
            <w:t>版序</w:t>
          </w:r>
          <w:proofErr w:type="gramEnd"/>
          <w:r w:rsidRPr="004209E9">
            <w:rPr>
              <w:sz w:val="20"/>
            </w:rPr>
            <w:t>:</w:t>
          </w:r>
          <w:r w:rsidR="008D068A" w:rsidRPr="004209E9">
            <w:rPr>
              <w:sz w:val="20"/>
            </w:rPr>
            <w:t>9</w:t>
          </w:r>
        </w:p>
      </w:tc>
      <w:tc>
        <w:tcPr>
          <w:tcW w:w="3468" w:type="dxa"/>
          <w:vAlign w:val="center"/>
        </w:tcPr>
        <w:p w14:paraId="61577A25" w14:textId="77777777" w:rsidR="00962F97" w:rsidRPr="004209E9" w:rsidRDefault="00614B28" w:rsidP="00962F97">
          <w:pPr>
            <w:pStyle w:val="HSR7"/>
          </w:pPr>
          <w:r w:rsidRPr="004209E9">
            <w:t>實施日期</w:t>
          </w:r>
          <w:r w:rsidRPr="004209E9">
            <w:t xml:space="preserve">: </w:t>
          </w:r>
          <w:r w:rsidR="008C014D" w:rsidRPr="004209E9">
            <w:t>202</w:t>
          </w:r>
          <w:r w:rsidR="00795434" w:rsidRPr="004209E9">
            <w:t>2</w:t>
          </w:r>
          <w:r w:rsidR="00962F97" w:rsidRPr="004209E9">
            <w:t>/07/13</w:t>
          </w:r>
        </w:p>
      </w:tc>
      <w:tc>
        <w:tcPr>
          <w:tcW w:w="1654" w:type="dxa"/>
          <w:vAlign w:val="center"/>
        </w:tcPr>
        <w:p w14:paraId="61577A26" w14:textId="134C708F" w:rsidR="00614B28" w:rsidRDefault="00614B28" w:rsidP="0088686A">
          <w:pPr>
            <w:pStyle w:val="HSR7"/>
            <w:wordWrap w:val="0"/>
            <w:ind w:right="100"/>
            <w:jc w:val="right"/>
            <w:rPr>
              <w:lang w:val="fr-FR"/>
            </w:rPr>
          </w:pPr>
          <w:r>
            <w:rPr>
              <w:rFonts w:hint="eastAsia"/>
              <w:lang w:val="fr-FR"/>
            </w:rPr>
            <w:t xml:space="preserve"> </w:t>
          </w:r>
          <w:r>
            <w:rPr>
              <w:rFonts w:hint="eastAsia"/>
              <w:lang w:val="fr-FR"/>
            </w:rPr>
            <w:t>頁次</w:t>
          </w:r>
          <w:r>
            <w:rPr>
              <w:rStyle w:val="a5"/>
            </w:rPr>
            <w:fldChar w:fldCharType="begin"/>
          </w:r>
          <w:r>
            <w:rPr>
              <w:rStyle w:val="a5"/>
            </w:rPr>
            <w:instrText xml:space="preserve"> PAGE </w:instrText>
          </w:r>
          <w:r>
            <w:rPr>
              <w:rStyle w:val="a5"/>
            </w:rPr>
            <w:fldChar w:fldCharType="separate"/>
          </w:r>
          <w:r w:rsidR="00C14394">
            <w:rPr>
              <w:rStyle w:val="a5"/>
              <w:noProof/>
            </w:rPr>
            <w:t>1</w:t>
          </w:r>
          <w:r>
            <w:rPr>
              <w:rStyle w:val="a5"/>
            </w:rPr>
            <w:fldChar w:fldCharType="end"/>
          </w:r>
          <w:r>
            <w:rPr>
              <w:rFonts w:hint="eastAsia"/>
              <w:lang w:val="fr-FR"/>
            </w:rPr>
            <w:t>/</w:t>
          </w:r>
          <w:r w:rsidR="0088686A">
            <w:rPr>
              <w:lang w:val="fr-FR"/>
            </w:rPr>
            <w:fldChar w:fldCharType="begin"/>
          </w:r>
          <w:r w:rsidR="0088686A">
            <w:rPr>
              <w:lang w:val="fr-FR"/>
            </w:rPr>
            <w:instrText xml:space="preserve"> SECTIONPAGES   \* MERGEFORMAT </w:instrText>
          </w:r>
          <w:r w:rsidR="0088686A">
            <w:rPr>
              <w:lang w:val="fr-FR"/>
            </w:rPr>
            <w:fldChar w:fldCharType="separate"/>
          </w:r>
          <w:r w:rsidR="0027638A">
            <w:rPr>
              <w:noProof/>
              <w:lang w:val="fr-FR"/>
            </w:rPr>
            <w:t>1</w:t>
          </w:r>
          <w:r w:rsidR="0088686A">
            <w:rPr>
              <w:lang w:val="fr-FR"/>
            </w:rPr>
            <w:fldChar w:fldCharType="end"/>
          </w:r>
        </w:p>
      </w:tc>
    </w:tr>
  </w:tbl>
  <w:p w14:paraId="61577A28" w14:textId="77777777" w:rsidR="00A4095D" w:rsidRDefault="00A4095D">
    <w:pPr>
      <w:pStyle w:val="a4"/>
      <w:widowControl/>
      <w:tabs>
        <w:tab w:val="clear" w:pos="4153"/>
        <w:tab w:val="clear" w:pos="8306"/>
        <w:tab w:val="center" w:pos="4320"/>
        <w:tab w:val="right" w:pos="8640"/>
      </w:tabs>
      <w:ind w:right="381"/>
      <w:jc w:val="right"/>
    </w:pPr>
    <w:r>
      <w:rPr>
        <w:rFonts w:eastAsia="新細明體"/>
        <w:sz w:val="16"/>
      </w:rPr>
      <w:t>© Taiwan High Speed Rail Corporation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7A2A" w14:textId="77777777" w:rsidR="004209E9" w:rsidRDefault="004209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77A1B" w14:textId="77777777" w:rsidR="007D154B" w:rsidRDefault="007D154B">
      <w:r>
        <w:separator/>
      </w:r>
    </w:p>
  </w:footnote>
  <w:footnote w:type="continuationSeparator" w:id="0">
    <w:p w14:paraId="61577A1C" w14:textId="77777777" w:rsidR="007D154B" w:rsidRDefault="007D1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7A1F" w14:textId="77777777" w:rsidR="004209E9" w:rsidRDefault="004209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7A20" w14:textId="77777777" w:rsidR="00A4095D" w:rsidRDefault="00A4095D">
    <w:pPr>
      <w:pStyle w:val="a3"/>
      <w:jc w:val="center"/>
      <w:rPr>
        <w:sz w:val="44"/>
      </w:rPr>
    </w:pPr>
    <w:r>
      <w:rPr>
        <w:rFonts w:hint="eastAsia"/>
        <w:sz w:val="44"/>
      </w:rPr>
      <w:t>台灣高速鐵路股份有限公司</w:t>
    </w:r>
  </w:p>
  <w:p w14:paraId="61577A21" w14:textId="77777777" w:rsidR="00A4095D" w:rsidRDefault="00A4095D">
    <w:pPr>
      <w:pStyle w:val="HSRb"/>
      <w:framePr w:w="0" w:hRule="auto" w:hSpace="0" w:vSpace="0" w:wrap="auto" w:vAnchor="margin" w:yAlign="inline"/>
    </w:pPr>
    <w:r>
      <w:t>Taiwan High Speed Rail Corporation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77A29" w14:textId="77777777" w:rsidR="004209E9" w:rsidRDefault="004209E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DA7C60A2"/>
    <w:lvl w:ilvl="0">
      <w:start w:val="1"/>
      <w:numFmt w:val="decimal"/>
      <w:pStyle w:val="HSR1"/>
      <w:lvlText w:val="%1.0"/>
      <w:lvlJc w:val="left"/>
      <w:pPr>
        <w:tabs>
          <w:tab w:val="num" w:pos="851"/>
        </w:tabs>
        <w:ind w:left="851" w:hanging="851"/>
      </w:pPr>
      <w:rPr>
        <w:rFonts w:ascii="Times New Roman" w:eastAsia="標楷體" w:hAnsi="Times New Roman" w:hint="default"/>
        <w:b/>
        <w:i w:val="0"/>
        <w:sz w:val="24"/>
      </w:rPr>
    </w:lvl>
    <w:lvl w:ilvl="1">
      <w:start w:val="1"/>
      <w:numFmt w:val="decimal"/>
      <w:pStyle w:val="HSR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eastAsia="標楷體" w:hAnsi="Times New Roman" w:hint="default"/>
        <w:b w:val="0"/>
        <w:i w:val="0"/>
        <w:sz w:val="24"/>
      </w:rPr>
    </w:lvl>
    <w:lvl w:ilvl="2">
      <w:start w:val="1"/>
      <w:numFmt w:val="decimal"/>
      <w:pStyle w:val="HSR3"/>
      <w:lvlText w:val="%1.%2.%3"/>
      <w:lvlJc w:val="left"/>
      <w:pPr>
        <w:tabs>
          <w:tab w:val="num" w:pos="1080"/>
        </w:tabs>
        <w:ind w:left="851" w:hanging="851"/>
      </w:pPr>
      <w:rPr>
        <w:rFonts w:ascii="Times New Roman" w:eastAsia="標楷體" w:hAnsi="Times New Roman" w:hint="default"/>
        <w:b w:val="0"/>
        <w:i w:val="0"/>
        <w:sz w:val="24"/>
      </w:rPr>
    </w:lvl>
    <w:lvl w:ilvl="3">
      <w:start w:val="1"/>
      <w:numFmt w:val="lowerLetter"/>
      <w:pStyle w:val="HSR4"/>
      <w:lvlText w:val="%4)"/>
      <w:lvlJc w:val="left"/>
      <w:pPr>
        <w:tabs>
          <w:tab w:val="num" w:pos="1277"/>
        </w:tabs>
        <w:ind w:left="1277" w:hanging="426"/>
      </w:pPr>
      <w:rPr>
        <w:rFonts w:ascii="Times New Roman" w:eastAsia="標楷體" w:hAnsi="Times New Roman" w:hint="default"/>
        <w:b w:val="0"/>
        <w:i w:val="0"/>
        <w:color w:val="auto"/>
        <w:sz w:val="24"/>
      </w:rPr>
    </w:lvl>
    <w:lvl w:ilvl="4">
      <w:start w:val="1"/>
      <w:numFmt w:val="lowerRoman"/>
      <w:pStyle w:val="HSR5"/>
      <w:lvlText w:val="%5)"/>
      <w:lvlJc w:val="left"/>
      <w:pPr>
        <w:tabs>
          <w:tab w:val="num" w:pos="1985"/>
        </w:tabs>
        <w:ind w:left="1985" w:hanging="709"/>
      </w:pPr>
      <w:rPr>
        <w:rFonts w:ascii="Times New Roman" w:eastAsia="標楷體" w:hAnsi="Times New Roman" w:hint="default"/>
        <w:b w:val="0"/>
        <w:i w:val="0"/>
        <w:color w:val="auto"/>
        <w:sz w:val="24"/>
      </w:rPr>
    </w:lvl>
    <w:lvl w:ilvl="5">
      <w:start w:val="1"/>
      <w:numFmt w:val="bullet"/>
      <w:lvlText w:val="●"/>
      <w:lvlJc w:val="left"/>
      <w:pPr>
        <w:tabs>
          <w:tab w:val="num" w:pos="2345"/>
        </w:tabs>
        <w:ind w:left="2268" w:hanging="283"/>
      </w:pPr>
      <w:rPr>
        <w:rFonts w:ascii="Times New Roman" w:cs="Times New Roman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tabs>
          <w:tab w:val="num" w:pos="2770"/>
        </w:tabs>
        <w:ind w:left="241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2770"/>
        </w:tabs>
        <w:ind w:left="2410" w:firstLine="0"/>
      </w:pPr>
      <w:rPr>
        <w:rFonts w:ascii="Wingdings" w:hAnsi="Wingdings" w:hint="default"/>
      </w:rPr>
    </w:lvl>
    <w:lvl w:ilvl="8">
      <w:start w:val="1"/>
      <w:numFmt w:val="none"/>
      <w:lvlText w:val=""/>
      <w:lvlJc w:val="left"/>
      <w:pPr>
        <w:tabs>
          <w:tab w:val="num" w:pos="2770"/>
        </w:tabs>
        <w:ind w:left="2410" w:firstLine="0"/>
      </w:pPr>
      <w:rPr>
        <w:rFonts w:ascii="Wingdings" w:hAnsi="Wingdings" w:hint="default"/>
      </w:rPr>
    </w:lvl>
  </w:abstractNum>
  <w:abstractNum w:abstractNumId="1" w15:restartNumberingAfterBreak="0">
    <w:nsid w:val="024F4BEA"/>
    <w:multiLevelType w:val="hybridMultilevel"/>
    <w:tmpl w:val="059EEA1C"/>
    <w:lvl w:ilvl="0" w:tplc="F266F202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9B40A1"/>
    <w:multiLevelType w:val="hybridMultilevel"/>
    <w:tmpl w:val="C276D00C"/>
    <w:lvl w:ilvl="0" w:tplc="3C56FF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A513EC"/>
    <w:multiLevelType w:val="hybridMultilevel"/>
    <w:tmpl w:val="FEBAC07A"/>
    <w:lvl w:ilvl="0" w:tplc="687857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2493A16"/>
    <w:multiLevelType w:val="multilevel"/>
    <w:tmpl w:val="9E2A3C32"/>
    <w:lvl w:ilvl="0">
      <w:start w:val="6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3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 w15:restartNumberingAfterBreak="0">
    <w:nsid w:val="192D07CA"/>
    <w:multiLevelType w:val="hybridMultilevel"/>
    <w:tmpl w:val="6472DA20"/>
    <w:lvl w:ilvl="0" w:tplc="ABCEA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A236B32"/>
    <w:multiLevelType w:val="hybridMultilevel"/>
    <w:tmpl w:val="D8BE6E84"/>
    <w:lvl w:ilvl="0" w:tplc="6AC803B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650DF1"/>
    <w:multiLevelType w:val="multilevel"/>
    <w:tmpl w:val="320ECAE0"/>
    <w:lvl w:ilvl="0">
      <w:start w:val="6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8" w15:restartNumberingAfterBreak="0">
    <w:nsid w:val="28EA63FF"/>
    <w:multiLevelType w:val="hybridMultilevel"/>
    <w:tmpl w:val="9C946E1E"/>
    <w:lvl w:ilvl="0" w:tplc="4A0AECAC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9" w15:restartNumberingAfterBreak="0">
    <w:nsid w:val="30AC69E5"/>
    <w:multiLevelType w:val="multilevel"/>
    <w:tmpl w:val="755603B2"/>
    <w:lvl w:ilvl="0">
      <w:start w:val="1"/>
      <w:numFmt w:val="decimal"/>
      <w:lvlText w:val="%1.0"/>
      <w:lvlJc w:val="left"/>
      <w:pPr>
        <w:tabs>
          <w:tab w:val="num" w:pos="851"/>
        </w:tabs>
        <w:ind w:left="851" w:hanging="851"/>
      </w:pPr>
      <w:rPr>
        <w:rFonts w:ascii="Times New Roman" w:eastAsia="標楷體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eastAsia="標楷體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eastAsia="標楷體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1277"/>
        </w:tabs>
        <w:ind w:left="1277" w:hanging="426"/>
      </w:pPr>
      <w:rPr>
        <w:rFonts w:ascii="Times New Roman" w:eastAsia="標楷體" w:hAnsi="Times New Roman" w:hint="default"/>
        <w:b w:val="0"/>
        <w:i w:val="0"/>
        <w:color w:val="auto"/>
        <w:sz w:val="24"/>
      </w:rPr>
    </w:lvl>
    <w:lvl w:ilvl="4">
      <w:start w:val="1"/>
      <w:numFmt w:val="lowerRoman"/>
      <w:lvlText w:val="%5)"/>
      <w:lvlJc w:val="left"/>
      <w:pPr>
        <w:tabs>
          <w:tab w:val="num" w:pos="1985"/>
        </w:tabs>
        <w:ind w:left="1985" w:hanging="709"/>
      </w:pPr>
      <w:rPr>
        <w:rFonts w:ascii="Times New Roman" w:eastAsia="標楷體" w:hAnsi="Times New Roman" w:hint="default"/>
        <w:b w:val="0"/>
        <w:i w:val="0"/>
        <w:color w:val="auto"/>
        <w:sz w:val="24"/>
      </w:rPr>
    </w:lvl>
    <w:lvl w:ilvl="5">
      <w:start w:val="1"/>
      <w:numFmt w:val="bullet"/>
      <w:lvlText w:val="●"/>
      <w:lvlJc w:val="left"/>
      <w:pPr>
        <w:tabs>
          <w:tab w:val="num" w:pos="2345"/>
        </w:tabs>
        <w:ind w:left="2268" w:hanging="283"/>
      </w:pPr>
      <w:rPr>
        <w:rFonts w:ascii="Times New Roman" w:cs="Times New Roman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tabs>
          <w:tab w:val="num" w:pos="2770"/>
        </w:tabs>
        <w:ind w:left="241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2770"/>
        </w:tabs>
        <w:ind w:left="2410" w:firstLine="0"/>
      </w:pPr>
      <w:rPr>
        <w:rFonts w:ascii="Wingdings" w:hAnsi="Wingdings" w:hint="default"/>
      </w:rPr>
    </w:lvl>
    <w:lvl w:ilvl="8">
      <w:start w:val="1"/>
      <w:numFmt w:val="none"/>
      <w:lvlText w:val=""/>
      <w:lvlJc w:val="left"/>
      <w:pPr>
        <w:tabs>
          <w:tab w:val="num" w:pos="2770"/>
        </w:tabs>
        <w:ind w:left="2410" w:firstLine="0"/>
      </w:pPr>
      <w:rPr>
        <w:rFonts w:ascii="Wingdings" w:hAnsi="Wingdings" w:hint="default"/>
      </w:rPr>
    </w:lvl>
  </w:abstractNum>
  <w:abstractNum w:abstractNumId="10" w15:restartNumberingAfterBreak="0">
    <w:nsid w:val="33B15571"/>
    <w:multiLevelType w:val="hybridMultilevel"/>
    <w:tmpl w:val="70CE307A"/>
    <w:lvl w:ilvl="0" w:tplc="59DCB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5396AE3"/>
    <w:multiLevelType w:val="hybridMultilevel"/>
    <w:tmpl w:val="99EEDF14"/>
    <w:lvl w:ilvl="0" w:tplc="F266F202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71834EF"/>
    <w:multiLevelType w:val="hybridMultilevel"/>
    <w:tmpl w:val="CCA6B6E6"/>
    <w:lvl w:ilvl="0" w:tplc="45CC371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E2C3CEC"/>
    <w:multiLevelType w:val="multilevel"/>
    <w:tmpl w:val="1DA48ED4"/>
    <w:lvl w:ilvl="0">
      <w:start w:val="3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4.%2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4" w15:restartNumberingAfterBreak="0">
    <w:nsid w:val="5857414E"/>
    <w:multiLevelType w:val="multilevel"/>
    <w:tmpl w:val="D9AADB72"/>
    <w:lvl w:ilvl="0">
      <w:start w:val="6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5" w15:restartNumberingAfterBreak="0">
    <w:nsid w:val="5A9D130F"/>
    <w:multiLevelType w:val="multilevel"/>
    <w:tmpl w:val="DA7C60A2"/>
    <w:lvl w:ilvl="0">
      <w:start w:val="1"/>
      <w:numFmt w:val="decimal"/>
      <w:lvlText w:val="%1.0"/>
      <w:lvlJc w:val="left"/>
      <w:pPr>
        <w:tabs>
          <w:tab w:val="num" w:pos="851"/>
        </w:tabs>
        <w:ind w:left="851" w:hanging="851"/>
      </w:pPr>
      <w:rPr>
        <w:rFonts w:ascii="Times New Roman" w:eastAsia="標楷體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eastAsia="標楷體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851" w:hanging="851"/>
      </w:pPr>
      <w:rPr>
        <w:rFonts w:ascii="Times New Roman" w:eastAsia="標楷體" w:hAnsi="Times New Roman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1277"/>
        </w:tabs>
        <w:ind w:left="1277" w:hanging="426"/>
      </w:pPr>
      <w:rPr>
        <w:rFonts w:ascii="Times New Roman" w:eastAsia="標楷體" w:hAnsi="Times New Roman" w:hint="default"/>
        <w:b w:val="0"/>
        <w:i w:val="0"/>
        <w:color w:val="auto"/>
        <w:sz w:val="24"/>
      </w:rPr>
    </w:lvl>
    <w:lvl w:ilvl="4">
      <w:start w:val="1"/>
      <w:numFmt w:val="lowerRoman"/>
      <w:lvlText w:val="%5)"/>
      <w:lvlJc w:val="left"/>
      <w:pPr>
        <w:tabs>
          <w:tab w:val="num" w:pos="1985"/>
        </w:tabs>
        <w:ind w:left="1985" w:hanging="709"/>
      </w:pPr>
      <w:rPr>
        <w:rFonts w:ascii="Times New Roman" w:eastAsia="標楷體" w:hAnsi="Times New Roman" w:hint="default"/>
        <w:b w:val="0"/>
        <w:i w:val="0"/>
        <w:color w:val="auto"/>
        <w:sz w:val="24"/>
      </w:rPr>
    </w:lvl>
    <w:lvl w:ilvl="5">
      <w:start w:val="1"/>
      <w:numFmt w:val="bullet"/>
      <w:lvlText w:val="●"/>
      <w:lvlJc w:val="left"/>
      <w:pPr>
        <w:tabs>
          <w:tab w:val="num" w:pos="2345"/>
        </w:tabs>
        <w:ind w:left="2268" w:hanging="283"/>
      </w:pPr>
      <w:rPr>
        <w:rFonts w:ascii="Times New Roman" w:cs="Times New Roman" w:hint="default"/>
        <w:b w:val="0"/>
        <w:i w:val="0"/>
        <w:color w:val="auto"/>
        <w:sz w:val="24"/>
      </w:rPr>
    </w:lvl>
    <w:lvl w:ilvl="6">
      <w:start w:val="1"/>
      <w:numFmt w:val="none"/>
      <w:lvlText w:val=""/>
      <w:lvlJc w:val="left"/>
      <w:pPr>
        <w:tabs>
          <w:tab w:val="num" w:pos="2770"/>
        </w:tabs>
        <w:ind w:left="2410" w:firstLine="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2770"/>
        </w:tabs>
        <w:ind w:left="2410" w:firstLine="0"/>
      </w:pPr>
      <w:rPr>
        <w:rFonts w:ascii="Wingdings" w:hAnsi="Wingdings" w:hint="default"/>
      </w:rPr>
    </w:lvl>
    <w:lvl w:ilvl="8">
      <w:start w:val="1"/>
      <w:numFmt w:val="none"/>
      <w:lvlText w:val=""/>
      <w:lvlJc w:val="left"/>
      <w:pPr>
        <w:tabs>
          <w:tab w:val="num" w:pos="2770"/>
        </w:tabs>
        <w:ind w:left="2410" w:firstLine="0"/>
      </w:pPr>
      <w:rPr>
        <w:rFonts w:ascii="Wingdings" w:hAnsi="Wingdings" w:hint="default"/>
      </w:rPr>
    </w:lvl>
  </w:abstractNum>
  <w:abstractNum w:abstractNumId="16" w15:restartNumberingAfterBreak="0">
    <w:nsid w:val="65221F81"/>
    <w:multiLevelType w:val="multilevel"/>
    <w:tmpl w:val="5B64A6C2"/>
    <w:lvl w:ilvl="0">
      <w:start w:val="6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3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7" w15:restartNumberingAfterBreak="0">
    <w:nsid w:val="6B10224A"/>
    <w:multiLevelType w:val="hybridMultilevel"/>
    <w:tmpl w:val="4E9C06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0FD7620"/>
    <w:multiLevelType w:val="hybridMultilevel"/>
    <w:tmpl w:val="77A8D806"/>
    <w:lvl w:ilvl="0" w:tplc="2BC8070A">
      <w:start w:val="1"/>
      <w:numFmt w:val="decimal"/>
      <w:lvlText w:val="%1."/>
      <w:lvlJc w:val="left"/>
      <w:pPr>
        <w:tabs>
          <w:tab w:val="num" w:pos="581"/>
        </w:tabs>
        <w:ind w:left="581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81"/>
        </w:tabs>
        <w:ind w:left="118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61"/>
        </w:tabs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21"/>
        </w:tabs>
        <w:ind w:left="262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01"/>
        </w:tabs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1"/>
        </w:tabs>
        <w:ind w:left="358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61"/>
        </w:tabs>
        <w:ind w:left="406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41"/>
        </w:tabs>
        <w:ind w:left="4541" w:hanging="480"/>
      </w:pPr>
    </w:lvl>
  </w:abstractNum>
  <w:abstractNum w:abstractNumId="19" w15:restartNumberingAfterBreak="0">
    <w:nsid w:val="73D506EA"/>
    <w:multiLevelType w:val="multilevel"/>
    <w:tmpl w:val="97368438"/>
    <w:lvl w:ilvl="0">
      <w:start w:val="6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4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0" w15:restartNumberingAfterBreak="0">
    <w:nsid w:val="757558B2"/>
    <w:multiLevelType w:val="multilevel"/>
    <w:tmpl w:val="67BE5546"/>
    <w:lvl w:ilvl="0">
      <w:start w:val="1"/>
      <w:numFmt w:val="decimal"/>
      <w:lvlText w:val="%1.0"/>
      <w:lvlJc w:val="left"/>
      <w:pPr>
        <w:tabs>
          <w:tab w:val="num" w:pos="737"/>
        </w:tabs>
        <w:ind w:left="737" w:hanging="737"/>
      </w:pPr>
      <w:rPr>
        <w:rFonts w:hint="eastAsia"/>
      </w:rPr>
    </w:lvl>
    <w:lvl w:ilvl="1">
      <w:start w:val="4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78883895"/>
    <w:multiLevelType w:val="hybridMultilevel"/>
    <w:tmpl w:val="0F0EC794"/>
    <w:lvl w:ilvl="0" w:tplc="8780C3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7F8678F7"/>
    <w:multiLevelType w:val="hybridMultilevel"/>
    <w:tmpl w:val="F1EC9B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0"/>
  </w:num>
  <w:num w:numId="2">
    <w:abstractNumId w:val="13"/>
  </w:num>
  <w:num w:numId="3">
    <w:abstractNumId w:val="14"/>
  </w:num>
  <w:num w:numId="4">
    <w:abstractNumId w:val="7"/>
  </w:num>
  <w:num w:numId="5">
    <w:abstractNumId w:val="4"/>
  </w:num>
  <w:num w:numId="6">
    <w:abstractNumId w:val="16"/>
  </w:num>
  <w:num w:numId="7">
    <w:abstractNumId w:val="19"/>
  </w:num>
  <w:num w:numId="8">
    <w:abstractNumId w:val="21"/>
  </w:num>
  <w:num w:numId="9">
    <w:abstractNumId w:val="3"/>
  </w:num>
  <w:num w:numId="10">
    <w:abstractNumId w:val="10"/>
  </w:num>
  <w:num w:numId="11">
    <w:abstractNumId w:val="6"/>
  </w:num>
  <w:num w:numId="12">
    <w:abstractNumId w:val="17"/>
  </w:num>
  <w:num w:numId="13">
    <w:abstractNumId w:val="11"/>
  </w:num>
  <w:num w:numId="14">
    <w:abstractNumId w:val="1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8"/>
  </w:num>
  <w:num w:numId="29">
    <w:abstractNumId w:val="5"/>
  </w:num>
  <w:num w:numId="30">
    <w:abstractNumId w:val="22"/>
  </w:num>
  <w:num w:numId="31">
    <w:abstractNumId w:val="12"/>
  </w:num>
  <w:num w:numId="32">
    <w:abstractNumId w:val="0"/>
  </w:num>
  <w:num w:numId="33">
    <w:abstractNumId w:val="9"/>
  </w:num>
  <w:num w:numId="34">
    <w:abstractNumId w:val="15"/>
  </w:num>
  <w:num w:numId="35">
    <w:abstractNumId w:val="18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FC6"/>
    <w:rsid w:val="00003B8E"/>
    <w:rsid w:val="00005588"/>
    <w:rsid w:val="00011EEC"/>
    <w:rsid w:val="00011FDC"/>
    <w:rsid w:val="00014EA9"/>
    <w:rsid w:val="00021CA1"/>
    <w:rsid w:val="00023520"/>
    <w:rsid w:val="00030C1C"/>
    <w:rsid w:val="00040E84"/>
    <w:rsid w:val="0004318B"/>
    <w:rsid w:val="00045DF8"/>
    <w:rsid w:val="00065281"/>
    <w:rsid w:val="00066A7B"/>
    <w:rsid w:val="00066CCA"/>
    <w:rsid w:val="000872FF"/>
    <w:rsid w:val="00090F3E"/>
    <w:rsid w:val="00096E71"/>
    <w:rsid w:val="000A03FD"/>
    <w:rsid w:val="000A58DA"/>
    <w:rsid w:val="000C5C2D"/>
    <w:rsid w:val="000F1F75"/>
    <w:rsid w:val="000F2436"/>
    <w:rsid w:val="00100F81"/>
    <w:rsid w:val="001052A1"/>
    <w:rsid w:val="001061A5"/>
    <w:rsid w:val="0011032D"/>
    <w:rsid w:val="00117ECF"/>
    <w:rsid w:val="00122495"/>
    <w:rsid w:val="00141DFA"/>
    <w:rsid w:val="00163C9B"/>
    <w:rsid w:val="001861E7"/>
    <w:rsid w:val="001916C4"/>
    <w:rsid w:val="00193473"/>
    <w:rsid w:val="00195833"/>
    <w:rsid w:val="001A0A64"/>
    <w:rsid w:val="001A1B4A"/>
    <w:rsid w:val="001A5779"/>
    <w:rsid w:val="001D443F"/>
    <w:rsid w:val="001E0709"/>
    <w:rsid w:val="001E6335"/>
    <w:rsid w:val="001F32F2"/>
    <w:rsid w:val="001F6E15"/>
    <w:rsid w:val="001F771E"/>
    <w:rsid w:val="00204BDF"/>
    <w:rsid w:val="00205F87"/>
    <w:rsid w:val="002070D8"/>
    <w:rsid w:val="00215375"/>
    <w:rsid w:val="00217ED9"/>
    <w:rsid w:val="00226B42"/>
    <w:rsid w:val="00226C59"/>
    <w:rsid w:val="002311E2"/>
    <w:rsid w:val="00235C8A"/>
    <w:rsid w:val="00243E73"/>
    <w:rsid w:val="002468B8"/>
    <w:rsid w:val="00256921"/>
    <w:rsid w:val="0025769D"/>
    <w:rsid w:val="00261EBE"/>
    <w:rsid w:val="00267825"/>
    <w:rsid w:val="00271657"/>
    <w:rsid w:val="0027638A"/>
    <w:rsid w:val="00292F58"/>
    <w:rsid w:val="002A1086"/>
    <w:rsid w:val="002A51BE"/>
    <w:rsid w:val="002A76FD"/>
    <w:rsid w:val="002C4629"/>
    <w:rsid w:val="002D0BFB"/>
    <w:rsid w:val="002D166D"/>
    <w:rsid w:val="002D39F9"/>
    <w:rsid w:val="002E60A1"/>
    <w:rsid w:val="002F16BB"/>
    <w:rsid w:val="002F4BCF"/>
    <w:rsid w:val="00306FEA"/>
    <w:rsid w:val="00312932"/>
    <w:rsid w:val="0031648E"/>
    <w:rsid w:val="0033525C"/>
    <w:rsid w:val="00336227"/>
    <w:rsid w:val="00355BBB"/>
    <w:rsid w:val="00357FD7"/>
    <w:rsid w:val="00360CAE"/>
    <w:rsid w:val="00370518"/>
    <w:rsid w:val="00373202"/>
    <w:rsid w:val="00382D15"/>
    <w:rsid w:val="003C499B"/>
    <w:rsid w:val="003D4148"/>
    <w:rsid w:val="003E5A0E"/>
    <w:rsid w:val="003E5CC4"/>
    <w:rsid w:val="003E7DEC"/>
    <w:rsid w:val="003F2F1C"/>
    <w:rsid w:val="003F49EB"/>
    <w:rsid w:val="003F6106"/>
    <w:rsid w:val="00402515"/>
    <w:rsid w:val="00407C4D"/>
    <w:rsid w:val="00410952"/>
    <w:rsid w:val="0041499A"/>
    <w:rsid w:val="004209E9"/>
    <w:rsid w:val="00424357"/>
    <w:rsid w:val="00425728"/>
    <w:rsid w:val="00433CE1"/>
    <w:rsid w:val="004347B7"/>
    <w:rsid w:val="004349A8"/>
    <w:rsid w:val="004435CC"/>
    <w:rsid w:val="00447C2A"/>
    <w:rsid w:val="00452CE4"/>
    <w:rsid w:val="00464169"/>
    <w:rsid w:val="00465086"/>
    <w:rsid w:val="0046544C"/>
    <w:rsid w:val="0047632E"/>
    <w:rsid w:val="004801BB"/>
    <w:rsid w:val="004806E0"/>
    <w:rsid w:val="00480B91"/>
    <w:rsid w:val="004914D2"/>
    <w:rsid w:val="00497CCE"/>
    <w:rsid w:val="004A1E85"/>
    <w:rsid w:val="004A23FB"/>
    <w:rsid w:val="004A3967"/>
    <w:rsid w:val="004C230B"/>
    <w:rsid w:val="004C4B35"/>
    <w:rsid w:val="004C6B1D"/>
    <w:rsid w:val="004D102F"/>
    <w:rsid w:val="004D1072"/>
    <w:rsid w:val="004E50E7"/>
    <w:rsid w:val="004E527D"/>
    <w:rsid w:val="00501A5B"/>
    <w:rsid w:val="00501EA0"/>
    <w:rsid w:val="00504ED6"/>
    <w:rsid w:val="00506956"/>
    <w:rsid w:val="005075C0"/>
    <w:rsid w:val="005101B0"/>
    <w:rsid w:val="00524ACF"/>
    <w:rsid w:val="00525BA7"/>
    <w:rsid w:val="0052793E"/>
    <w:rsid w:val="00530F0A"/>
    <w:rsid w:val="005311DE"/>
    <w:rsid w:val="00544D6E"/>
    <w:rsid w:val="00546183"/>
    <w:rsid w:val="00555B08"/>
    <w:rsid w:val="00570E5B"/>
    <w:rsid w:val="005750D5"/>
    <w:rsid w:val="00576F44"/>
    <w:rsid w:val="0058193B"/>
    <w:rsid w:val="00584D29"/>
    <w:rsid w:val="005A4E18"/>
    <w:rsid w:val="005C1FC9"/>
    <w:rsid w:val="005D46D5"/>
    <w:rsid w:val="005E3BC2"/>
    <w:rsid w:val="005F29F2"/>
    <w:rsid w:val="005F3636"/>
    <w:rsid w:val="005F74D8"/>
    <w:rsid w:val="00614B28"/>
    <w:rsid w:val="00616305"/>
    <w:rsid w:val="00617544"/>
    <w:rsid w:val="00620ED3"/>
    <w:rsid w:val="00634AEF"/>
    <w:rsid w:val="00642F35"/>
    <w:rsid w:val="00644465"/>
    <w:rsid w:val="00644922"/>
    <w:rsid w:val="006467E3"/>
    <w:rsid w:val="00652B47"/>
    <w:rsid w:val="00656ACC"/>
    <w:rsid w:val="006645FA"/>
    <w:rsid w:val="00664AFF"/>
    <w:rsid w:val="00673AD5"/>
    <w:rsid w:val="0068109B"/>
    <w:rsid w:val="0068176E"/>
    <w:rsid w:val="00682CDA"/>
    <w:rsid w:val="006956C1"/>
    <w:rsid w:val="006A3B44"/>
    <w:rsid w:val="006A488F"/>
    <w:rsid w:val="006A4FBD"/>
    <w:rsid w:val="006A5D0F"/>
    <w:rsid w:val="006B1C07"/>
    <w:rsid w:val="006B4508"/>
    <w:rsid w:val="006E27B5"/>
    <w:rsid w:val="006E4266"/>
    <w:rsid w:val="006E5372"/>
    <w:rsid w:val="0071449F"/>
    <w:rsid w:val="007167E4"/>
    <w:rsid w:val="00720EE2"/>
    <w:rsid w:val="0072250E"/>
    <w:rsid w:val="00725250"/>
    <w:rsid w:val="00730AB4"/>
    <w:rsid w:val="00732985"/>
    <w:rsid w:val="00733403"/>
    <w:rsid w:val="0073492F"/>
    <w:rsid w:val="00736FD5"/>
    <w:rsid w:val="007406E5"/>
    <w:rsid w:val="007447A8"/>
    <w:rsid w:val="007509D7"/>
    <w:rsid w:val="00751849"/>
    <w:rsid w:val="007576ED"/>
    <w:rsid w:val="00772879"/>
    <w:rsid w:val="007756A4"/>
    <w:rsid w:val="00782D68"/>
    <w:rsid w:val="00783B57"/>
    <w:rsid w:val="00785BCE"/>
    <w:rsid w:val="00786378"/>
    <w:rsid w:val="00787716"/>
    <w:rsid w:val="00790ADC"/>
    <w:rsid w:val="00791269"/>
    <w:rsid w:val="00795434"/>
    <w:rsid w:val="00797FC6"/>
    <w:rsid w:val="007A327F"/>
    <w:rsid w:val="007A37F0"/>
    <w:rsid w:val="007A6C90"/>
    <w:rsid w:val="007B1201"/>
    <w:rsid w:val="007D154B"/>
    <w:rsid w:val="007E1183"/>
    <w:rsid w:val="007E2292"/>
    <w:rsid w:val="007F3E37"/>
    <w:rsid w:val="00804F9F"/>
    <w:rsid w:val="00811B8F"/>
    <w:rsid w:val="00814378"/>
    <w:rsid w:val="00820540"/>
    <w:rsid w:val="00822B2C"/>
    <w:rsid w:val="00826D47"/>
    <w:rsid w:val="00827C34"/>
    <w:rsid w:val="00834DD0"/>
    <w:rsid w:val="008451F6"/>
    <w:rsid w:val="00845798"/>
    <w:rsid w:val="008621EC"/>
    <w:rsid w:val="0086308F"/>
    <w:rsid w:val="0086445A"/>
    <w:rsid w:val="008667EF"/>
    <w:rsid w:val="008670DD"/>
    <w:rsid w:val="00881816"/>
    <w:rsid w:val="00883A9C"/>
    <w:rsid w:val="00885FD6"/>
    <w:rsid w:val="0088686A"/>
    <w:rsid w:val="00893B66"/>
    <w:rsid w:val="008A2C1C"/>
    <w:rsid w:val="008A777B"/>
    <w:rsid w:val="008C014D"/>
    <w:rsid w:val="008C4849"/>
    <w:rsid w:val="008D068A"/>
    <w:rsid w:val="008D18AC"/>
    <w:rsid w:val="008D7466"/>
    <w:rsid w:val="008E4922"/>
    <w:rsid w:val="008F09DD"/>
    <w:rsid w:val="008F2238"/>
    <w:rsid w:val="008F4706"/>
    <w:rsid w:val="008F647D"/>
    <w:rsid w:val="008F7E29"/>
    <w:rsid w:val="0091177D"/>
    <w:rsid w:val="00921B2E"/>
    <w:rsid w:val="009277EE"/>
    <w:rsid w:val="00927B0C"/>
    <w:rsid w:val="00930960"/>
    <w:rsid w:val="00933A4F"/>
    <w:rsid w:val="00934346"/>
    <w:rsid w:val="00934C08"/>
    <w:rsid w:val="0094352E"/>
    <w:rsid w:val="00944860"/>
    <w:rsid w:val="009476A5"/>
    <w:rsid w:val="009477B3"/>
    <w:rsid w:val="00952796"/>
    <w:rsid w:val="00955454"/>
    <w:rsid w:val="00960C0B"/>
    <w:rsid w:val="00962F97"/>
    <w:rsid w:val="00964A02"/>
    <w:rsid w:val="00967676"/>
    <w:rsid w:val="009709CF"/>
    <w:rsid w:val="009710B4"/>
    <w:rsid w:val="00975A86"/>
    <w:rsid w:val="00975AB0"/>
    <w:rsid w:val="00980AA5"/>
    <w:rsid w:val="00982665"/>
    <w:rsid w:val="00992EDD"/>
    <w:rsid w:val="0099488F"/>
    <w:rsid w:val="00995E5A"/>
    <w:rsid w:val="00997654"/>
    <w:rsid w:val="009A061E"/>
    <w:rsid w:val="009A58BE"/>
    <w:rsid w:val="009A5C85"/>
    <w:rsid w:val="009C0C5E"/>
    <w:rsid w:val="009C21DA"/>
    <w:rsid w:val="009D1C03"/>
    <w:rsid w:val="009F035F"/>
    <w:rsid w:val="009F1EA4"/>
    <w:rsid w:val="009F6043"/>
    <w:rsid w:val="00A066EA"/>
    <w:rsid w:val="00A172BB"/>
    <w:rsid w:val="00A221DC"/>
    <w:rsid w:val="00A31576"/>
    <w:rsid w:val="00A372E4"/>
    <w:rsid w:val="00A4095D"/>
    <w:rsid w:val="00A467EA"/>
    <w:rsid w:val="00A50E92"/>
    <w:rsid w:val="00A516E4"/>
    <w:rsid w:val="00A52638"/>
    <w:rsid w:val="00A5276D"/>
    <w:rsid w:val="00A53517"/>
    <w:rsid w:val="00A63559"/>
    <w:rsid w:val="00A66435"/>
    <w:rsid w:val="00A71C02"/>
    <w:rsid w:val="00A71DA3"/>
    <w:rsid w:val="00A806CE"/>
    <w:rsid w:val="00A844F3"/>
    <w:rsid w:val="00A86969"/>
    <w:rsid w:val="00A91FBF"/>
    <w:rsid w:val="00A93F86"/>
    <w:rsid w:val="00AA3333"/>
    <w:rsid w:val="00AA369A"/>
    <w:rsid w:val="00AA4174"/>
    <w:rsid w:val="00AC28BB"/>
    <w:rsid w:val="00AC38E2"/>
    <w:rsid w:val="00AC39B0"/>
    <w:rsid w:val="00AD5F23"/>
    <w:rsid w:val="00AE1FA9"/>
    <w:rsid w:val="00AE3680"/>
    <w:rsid w:val="00AE51A0"/>
    <w:rsid w:val="00AF3F4F"/>
    <w:rsid w:val="00B051A7"/>
    <w:rsid w:val="00B0609D"/>
    <w:rsid w:val="00B2471B"/>
    <w:rsid w:val="00B30E76"/>
    <w:rsid w:val="00B36488"/>
    <w:rsid w:val="00B36649"/>
    <w:rsid w:val="00B43481"/>
    <w:rsid w:val="00B54519"/>
    <w:rsid w:val="00B55BB4"/>
    <w:rsid w:val="00B633A7"/>
    <w:rsid w:val="00B735E6"/>
    <w:rsid w:val="00B75B30"/>
    <w:rsid w:val="00B801F5"/>
    <w:rsid w:val="00B83EFA"/>
    <w:rsid w:val="00B92354"/>
    <w:rsid w:val="00B94D3C"/>
    <w:rsid w:val="00BA2533"/>
    <w:rsid w:val="00BA53CE"/>
    <w:rsid w:val="00BB4C36"/>
    <w:rsid w:val="00BC1F31"/>
    <w:rsid w:val="00BC2CF4"/>
    <w:rsid w:val="00BD6BD1"/>
    <w:rsid w:val="00BE107C"/>
    <w:rsid w:val="00BE3229"/>
    <w:rsid w:val="00BF2370"/>
    <w:rsid w:val="00BF30F0"/>
    <w:rsid w:val="00C06312"/>
    <w:rsid w:val="00C14394"/>
    <w:rsid w:val="00C149B5"/>
    <w:rsid w:val="00C1725C"/>
    <w:rsid w:val="00C2129C"/>
    <w:rsid w:val="00C30F6E"/>
    <w:rsid w:val="00C40E01"/>
    <w:rsid w:val="00C4142B"/>
    <w:rsid w:val="00C4161F"/>
    <w:rsid w:val="00C478A7"/>
    <w:rsid w:val="00C516C7"/>
    <w:rsid w:val="00C63E7C"/>
    <w:rsid w:val="00C64608"/>
    <w:rsid w:val="00C65CA8"/>
    <w:rsid w:val="00C80B34"/>
    <w:rsid w:val="00C81CFA"/>
    <w:rsid w:val="00C923A6"/>
    <w:rsid w:val="00C92431"/>
    <w:rsid w:val="00C94BA2"/>
    <w:rsid w:val="00C9557D"/>
    <w:rsid w:val="00C9559B"/>
    <w:rsid w:val="00C973EE"/>
    <w:rsid w:val="00CA17D8"/>
    <w:rsid w:val="00CA45DE"/>
    <w:rsid w:val="00CB2CAF"/>
    <w:rsid w:val="00CB39A8"/>
    <w:rsid w:val="00CB73F0"/>
    <w:rsid w:val="00CC134E"/>
    <w:rsid w:val="00CC2973"/>
    <w:rsid w:val="00CD6841"/>
    <w:rsid w:val="00CD7FE9"/>
    <w:rsid w:val="00CE6DA5"/>
    <w:rsid w:val="00CE79BE"/>
    <w:rsid w:val="00CF0055"/>
    <w:rsid w:val="00D10A7E"/>
    <w:rsid w:val="00D12DCC"/>
    <w:rsid w:val="00D20E38"/>
    <w:rsid w:val="00D27D47"/>
    <w:rsid w:val="00D35047"/>
    <w:rsid w:val="00D367D7"/>
    <w:rsid w:val="00D41B20"/>
    <w:rsid w:val="00D513F4"/>
    <w:rsid w:val="00D53FA2"/>
    <w:rsid w:val="00D5704A"/>
    <w:rsid w:val="00D6079E"/>
    <w:rsid w:val="00D60960"/>
    <w:rsid w:val="00D60C30"/>
    <w:rsid w:val="00D62592"/>
    <w:rsid w:val="00D716CC"/>
    <w:rsid w:val="00D770BB"/>
    <w:rsid w:val="00D77352"/>
    <w:rsid w:val="00D859C0"/>
    <w:rsid w:val="00D86CBD"/>
    <w:rsid w:val="00D878B5"/>
    <w:rsid w:val="00D87E47"/>
    <w:rsid w:val="00D95AD9"/>
    <w:rsid w:val="00DA0BFC"/>
    <w:rsid w:val="00DB1234"/>
    <w:rsid w:val="00DB187D"/>
    <w:rsid w:val="00DB4B5D"/>
    <w:rsid w:val="00DB4D0D"/>
    <w:rsid w:val="00DB75E7"/>
    <w:rsid w:val="00DC4463"/>
    <w:rsid w:val="00DC598C"/>
    <w:rsid w:val="00DD21C7"/>
    <w:rsid w:val="00DD2A21"/>
    <w:rsid w:val="00DD4FD5"/>
    <w:rsid w:val="00DE29B5"/>
    <w:rsid w:val="00DF1172"/>
    <w:rsid w:val="00DF5409"/>
    <w:rsid w:val="00E0694A"/>
    <w:rsid w:val="00E14387"/>
    <w:rsid w:val="00E23BA6"/>
    <w:rsid w:val="00E44321"/>
    <w:rsid w:val="00E47A6C"/>
    <w:rsid w:val="00E555D1"/>
    <w:rsid w:val="00E62C18"/>
    <w:rsid w:val="00E803E3"/>
    <w:rsid w:val="00E85264"/>
    <w:rsid w:val="00E92021"/>
    <w:rsid w:val="00EA513F"/>
    <w:rsid w:val="00EA67CD"/>
    <w:rsid w:val="00EB0933"/>
    <w:rsid w:val="00EB68B1"/>
    <w:rsid w:val="00EC1C9E"/>
    <w:rsid w:val="00EC5A8A"/>
    <w:rsid w:val="00ED0B99"/>
    <w:rsid w:val="00EF0F4A"/>
    <w:rsid w:val="00EF2718"/>
    <w:rsid w:val="00EF61F9"/>
    <w:rsid w:val="00EF7BBF"/>
    <w:rsid w:val="00F0121D"/>
    <w:rsid w:val="00F036CD"/>
    <w:rsid w:val="00F05611"/>
    <w:rsid w:val="00F108C8"/>
    <w:rsid w:val="00F209FC"/>
    <w:rsid w:val="00F26F06"/>
    <w:rsid w:val="00F37F62"/>
    <w:rsid w:val="00F50F9E"/>
    <w:rsid w:val="00F51E5F"/>
    <w:rsid w:val="00F51F10"/>
    <w:rsid w:val="00F54D1F"/>
    <w:rsid w:val="00F56053"/>
    <w:rsid w:val="00F60CF0"/>
    <w:rsid w:val="00F660F8"/>
    <w:rsid w:val="00F7319E"/>
    <w:rsid w:val="00F767A8"/>
    <w:rsid w:val="00F770BA"/>
    <w:rsid w:val="00F841A2"/>
    <w:rsid w:val="00F8434A"/>
    <w:rsid w:val="00F85307"/>
    <w:rsid w:val="00F857C8"/>
    <w:rsid w:val="00F91833"/>
    <w:rsid w:val="00F97537"/>
    <w:rsid w:val="00FA14ED"/>
    <w:rsid w:val="00FB2A94"/>
    <w:rsid w:val="00FB6EA9"/>
    <w:rsid w:val="00FB77BF"/>
    <w:rsid w:val="00FC2DC4"/>
    <w:rsid w:val="00FD03B4"/>
    <w:rsid w:val="00FD0452"/>
    <w:rsid w:val="00FD3255"/>
    <w:rsid w:val="00FE19B0"/>
    <w:rsid w:val="00FE2F53"/>
    <w:rsid w:val="00FE4904"/>
    <w:rsid w:val="00FE4DC5"/>
    <w:rsid w:val="00FE7965"/>
    <w:rsid w:val="00FF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15779C6"/>
  <w15:chartTrackingRefBased/>
  <w15:docId w15:val="{81290BCD-ED4C-4DB6-B5A1-3DFA51C2A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keepNext/>
      <w:widowControl w:val="0"/>
      <w:adjustRightInd w:val="0"/>
      <w:textAlignment w:val="baseline"/>
    </w:pPr>
    <w:rPr>
      <w:rFonts w:eastAsia="標楷體"/>
      <w:sz w:val="24"/>
    </w:rPr>
  </w:style>
  <w:style w:type="paragraph" w:styleId="1">
    <w:name w:val="heading 1"/>
    <w:basedOn w:val="a"/>
    <w:next w:val="a"/>
    <w:qFormat/>
    <w:pPr>
      <w:spacing w:before="240" w:after="120"/>
      <w:jc w:val="both"/>
      <w:outlineLvl w:val="0"/>
    </w:pPr>
    <w:rPr>
      <w:b/>
      <w:kern w:val="52"/>
    </w:rPr>
  </w:style>
  <w:style w:type="paragraph" w:styleId="2">
    <w:name w:val="heading 2"/>
    <w:basedOn w:val="1"/>
    <w:next w:val="a"/>
    <w:qFormat/>
    <w:pPr>
      <w:spacing w:before="120"/>
      <w:outlineLvl w:val="1"/>
    </w:pPr>
  </w:style>
  <w:style w:type="paragraph" w:styleId="3">
    <w:name w:val="heading 3"/>
    <w:basedOn w:val="2"/>
    <w:next w:val="a"/>
    <w:qFormat/>
    <w:pPr>
      <w:outlineLvl w:val="2"/>
    </w:pPr>
    <w:rPr>
      <w:b w:val="0"/>
    </w:rPr>
  </w:style>
  <w:style w:type="paragraph" w:styleId="4">
    <w:name w:val="heading 4"/>
    <w:basedOn w:val="a"/>
    <w:next w:val="a"/>
    <w:qFormat/>
    <w:pPr>
      <w:spacing w:before="120" w:after="120"/>
      <w:jc w:val="both"/>
      <w:outlineLvl w:val="3"/>
    </w:pPr>
  </w:style>
  <w:style w:type="paragraph" w:styleId="5">
    <w:name w:val="heading 5"/>
    <w:basedOn w:val="4"/>
    <w:next w:val="a"/>
    <w:qFormat/>
    <w:pPr>
      <w:snapToGrid w:val="0"/>
      <w:outlineLvl w:val="4"/>
    </w:pPr>
  </w:style>
  <w:style w:type="paragraph" w:styleId="6">
    <w:name w:val="heading 6"/>
    <w:basedOn w:val="a"/>
    <w:next w:val="a"/>
    <w:qFormat/>
    <w:pPr>
      <w:spacing w:before="120" w:after="120"/>
      <w:jc w:val="both"/>
      <w:outlineLvl w:val="5"/>
    </w:pPr>
  </w:style>
  <w:style w:type="paragraph" w:styleId="7">
    <w:name w:val="heading 7"/>
    <w:basedOn w:val="a"/>
    <w:next w:val="a"/>
    <w:autoRedefine/>
    <w:qFormat/>
    <w:pPr>
      <w:spacing w:before="120" w:after="120"/>
      <w:ind w:firstLineChars="550" w:firstLine="550"/>
      <w:outlineLvl w:val="6"/>
    </w:pPr>
  </w:style>
  <w:style w:type="paragraph" w:styleId="8">
    <w:name w:val="heading 8"/>
    <w:basedOn w:val="a"/>
    <w:next w:val="a"/>
    <w:qFormat/>
    <w:pPr>
      <w:spacing w:before="120" w:after="120"/>
      <w:outlineLvl w:val="7"/>
    </w:pPr>
  </w:style>
  <w:style w:type="paragraph" w:styleId="9">
    <w:name w:val="heading 9"/>
    <w:basedOn w:val="a"/>
    <w:next w:val="a"/>
    <w:qFormat/>
    <w:pPr>
      <w:spacing w:before="120" w:after="12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1"/>
    <w:next w:val="a"/>
    <w:semiHidden/>
    <w:pPr>
      <w:tabs>
        <w:tab w:val="right" w:leader="dot" w:pos="9922"/>
      </w:tabs>
      <w:spacing w:before="120" w:line="360" w:lineRule="exact"/>
      <w:ind w:left="709" w:hanging="709"/>
      <w:outlineLvl w:val="9"/>
    </w:pPr>
    <w:rPr>
      <w:b w:val="0"/>
    </w:rPr>
  </w:style>
  <w:style w:type="paragraph" w:styleId="20">
    <w:name w:val="toc 2"/>
    <w:basedOn w:val="10"/>
    <w:next w:val="a"/>
    <w:semiHidden/>
    <w:pPr>
      <w:jc w:val="left"/>
    </w:pPr>
  </w:style>
  <w:style w:type="paragraph" w:styleId="a3">
    <w:name w:val="header"/>
    <w:aliases w:val="頁首1"/>
    <w:basedOn w:val="a"/>
    <w:pPr>
      <w:tabs>
        <w:tab w:val="center" w:pos="4153"/>
        <w:tab w:val="right" w:pos="8306"/>
      </w:tabs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jc w:val="center"/>
    </w:pPr>
    <w:rPr>
      <w:sz w:val="20"/>
    </w:rPr>
  </w:style>
  <w:style w:type="paragraph" w:customStyle="1" w:styleId="HSR">
    <w:name w:val="HSR.附件.標題"/>
    <w:pPr>
      <w:snapToGrid w:val="0"/>
      <w:spacing w:before="120" w:after="120"/>
    </w:pPr>
    <w:rPr>
      <w:rFonts w:eastAsia="標楷體"/>
      <w:noProof/>
      <w:sz w:val="24"/>
    </w:rPr>
  </w:style>
  <w:style w:type="paragraph" w:customStyle="1" w:styleId="HSR0">
    <w:name w:val="HSR首頁.規章編號"/>
    <w:pPr>
      <w:spacing w:before="120" w:after="120"/>
      <w:jc w:val="center"/>
    </w:pPr>
    <w:rPr>
      <w:rFonts w:eastAsia="標楷體"/>
      <w:sz w:val="44"/>
    </w:rPr>
  </w:style>
  <w:style w:type="paragraph" w:customStyle="1" w:styleId="30">
    <w:name w:val="內文3"/>
    <w:basedOn w:val="a"/>
    <w:pPr>
      <w:ind w:left="851"/>
    </w:pPr>
  </w:style>
  <w:style w:type="character" w:styleId="a5">
    <w:name w:val="page number"/>
    <w:rPr>
      <w:rFonts w:ascii="Times New Roman" w:eastAsia="標楷體" w:hAnsi="Times New Roman"/>
    </w:rPr>
  </w:style>
  <w:style w:type="paragraph" w:styleId="a6">
    <w:name w:val="Body Text"/>
    <w:basedOn w:val="a"/>
  </w:style>
  <w:style w:type="paragraph" w:styleId="31">
    <w:name w:val="toc 3"/>
    <w:basedOn w:val="10"/>
    <w:next w:val="a"/>
    <w:semiHidden/>
    <w:pPr>
      <w:snapToGrid w:val="0"/>
      <w:spacing w:line="240" w:lineRule="auto"/>
      <w:ind w:firstLine="0"/>
    </w:pPr>
  </w:style>
  <w:style w:type="paragraph" w:customStyle="1" w:styleId="HSR6">
    <w:name w:val="HSR首頁.版序資料"/>
    <w:pPr>
      <w:snapToGrid w:val="0"/>
      <w:ind w:left="2835"/>
    </w:pPr>
    <w:rPr>
      <w:rFonts w:eastAsia="標楷體"/>
      <w:sz w:val="48"/>
    </w:rPr>
  </w:style>
  <w:style w:type="paragraph" w:customStyle="1" w:styleId="HSR7">
    <w:name w:val="HSR.頁尾"/>
    <w:basedOn w:val="a3"/>
  </w:style>
  <w:style w:type="paragraph" w:styleId="40">
    <w:name w:val="toc 4"/>
    <w:basedOn w:val="a"/>
    <w:next w:val="a"/>
    <w:autoRedefine/>
    <w:semiHidden/>
    <w:pPr>
      <w:ind w:left="1440"/>
    </w:pPr>
  </w:style>
  <w:style w:type="paragraph" w:customStyle="1" w:styleId="HSR1">
    <w:name w:val="HSR.標題.1"/>
    <w:basedOn w:val="1"/>
    <w:pPr>
      <w:keepNext w:val="0"/>
      <w:numPr>
        <w:numId w:val="15"/>
      </w:numPr>
      <w:snapToGrid w:val="0"/>
      <w:jc w:val="left"/>
    </w:pPr>
    <w:rPr>
      <w:noProof/>
    </w:rPr>
  </w:style>
  <w:style w:type="paragraph" w:customStyle="1" w:styleId="HSR10">
    <w:name w:val="HSR.內文.1"/>
    <w:pPr>
      <w:snapToGrid w:val="0"/>
      <w:spacing w:before="120" w:after="120"/>
      <w:ind w:left="851"/>
      <w:jc w:val="both"/>
    </w:pPr>
    <w:rPr>
      <w:rFonts w:eastAsia="標楷體"/>
      <w:sz w:val="24"/>
    </w:rPr>
  </w:style>
  <w:style w:type="paragraph" w:styleId="50">
    <w:name w:val="toc 5"/>
    <w:basedOn w:val="a"/>
    <w:next w:val="a"/>
    <w:autoRedefine/>
    <w:semiHidden/>
    <w:pPr>
      <w:ind w:left="192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新細明體" w:hAnsi="Arial"/>
    </w:rPr>
  </w:style>
  <w:style w:type="paragraph" w:styleId="a8">
    <w:name w:val="Date"/>
    <w:basedOn w:val="a"/>
    <w:next w:val="a"/>
    <w:pPr>
      <w:keepNext w:val="0"/>
      <w:adjustRightInd/>
      <w:jc w:val="right"/>
      <w:textAlignment w:val="auto"/>
    </w:pPr>
    <w:rPr>
      <w:rFonts w:eastAsia="新細明體"/>
      <w:kern w:val="2"/>
    </w:rPr>
  </w:style>
  <w:style w:type="paragraph" w:styleId="60">
    <w:name w:val="toc 6"/>
    <w:basedOn w:val="a"/>
    <w:next w:val="a"/>
    <w:autoRedefine/>
    <w:semiHidden/>
    <w:pPr>
      <w:ind w:left="2400"/>
    </w:pPr>
  </w:style>
  <w:style w:type="paragraph" w:styleId="70">
    <w:name w:val="toc 7"/>
    <w:basedOn w:val="a"/>
    <w:next w:val="a"/>
    <w:autoRedefine/>
    <w:semiHidden/>
    <w:pPr>
      <w:ind w:left="2880"/>
    </w:pPr>
  </w:style>
  <w:style w:type="paragraph" w:styleId="80">
    <w:name w:val="toc 8"/>
    <w:basedOn w:val="a"/>
    <w:next w:val="a"/>
    <w:autoRedefine/>
    <w:semiHidden/>
    <w:pPr>
      <w:ind w:left="3360"/>
    </w:pPr>
  </w:style>
  <w:style w:type="paragraph" w:styleId="90">
    <w:name w:val="toc 9"/>
    <w:basedOn w:val="a"/>
    <w:next w:val="a"/>
    <w:autoRedefine/>
    <w:semiHidden/>
    <w:pPr>
      <w:ind w:left="3840"/>
    </w:pPr>
  </w:style>
  <w:style w:type="paragraph" w:customStyle="1" w:styleId="HSR30">
    <w:name w:val="HSR.目錄.3"/>
    <w:basedOn w:val="31"/>
  </w:style>
  <w:style w:type="paragraph" w:customStyle="1" w:styleId="HSR2">
    <w:name w:val="HSR.標題.2"/>
    <w:basedOn w:val="2"/>
    <w:pPr>
      <w:keepNext w:val="0"/>
      <w:numPr>
        <w:ilvl w:val="1"/>
        <w:numId w:val="16"/>
      </w:numPr>
      <w:snapToGrid w:val="0"/>
    </w:pPr>
    <w:rPr>
      <w:b w:val="0"/>
    </w:rPr>
  </w:style>
  <w:style w:type="paragraph" w:styleId="a9">
    <w:name w:val="caption"/>
    <w:basedOn w:val="a"/>
    <w:next w:val="a"/>
    <w:qFormat/>
    <w:pPr>
      <w:keepNext w:val="0"/>
      <w:tabs>
        <w:tab w:val="left" w:pos="7900"/>
        <w:tab w:val="right" w:pos="9900"/>
      </w:tabs>
      <w:ind w:firstLine="7859"/>
    </w:pPr>
    <w:rPr>
      <w:i/>
      <w:sz w:val="20"/>
    </w:rPr>
  </w:style>
  <w:style w:type="paragraph" w:customStyle="1" w:styleId="HSR3">
    <w:name w:val="HSR.標題.3"/>
    <w:basedOn w:val="3"/>
    <w:pPr>
      <w:keepNext w:val="0"/>
      <w:numPr>
        <w:ilvl w:val="2"/>
        <w:numId w:val="17"/>
      </w:numPr>
      <w:tabs>
        <w:tab w:val="clear" w:pos="1080"/>
        <w:tab w:val="left" w:pos="851"/>
      </w:tabs>
      <w:snapToGrid w:val="0"/>
    </w:pPr>
    <w:rPr>
      <w:noProof/>
    </w:rPr>
  </w:style>
  <w:style w:type="paragraph" w:customStyle="1" w:styleId="HSR8">
    <w:name w:val="HSR首頁.標題"/>
    <w:pPr>
      <w:spacing w:before="120" w:after="120"/>
      <w:jc w:val="center"/>
    </w:pPr>
    <w:rPr>
      <w:rFonts w:eastAsia="標楷體"/>
      <w:sz w:val="44"/>
    </w:rPr>
  </w:style>
  <w:style w:type="paragraph" w:customStyle="1" w:styleId="HSR9">
    <w:name w:val="HSR首頁.規章名稱"/>
    <w:pPr>
      <w:shd w:val="clear" w:color="auto" w:fill="FFFFFF"/>
      <w:spacing w:before="120" w:after="120"/>
      <w:jc w:val="center"/>
    </w:pPr>
    <w:rPr>
      <w:rFonts w:eastAsia="標楷體"/>
      <w:sz w:val="44"/>
    </w:rPr>
  </w:style>
  <w:style w:type="paragraph" w:customStyle="1" w:styleId="HSRa">
    <w:name w:val="HSR表格.內文"/>
    <w:pPr>
      <w:spacing w:before="120" w:after="120"/>
      <w:ind w:left="113" w:right="113"/>
      <w:jc w:val="center"/>
    </w:pPr>
    <w:rPr>
      <w:rFonts w:eastAsia="標楷體"/>
      <w:bCs/>
      <w:sz w:val="24"/>
    </w:rPr>
  </w:style>
  <w:style w:type="paragraph" w:customStyle="1" w:styleId="HSR4">
    <w:name w:val="HSR.標題.4"/>
    <w:basedOn w:val="4"/>
    <w:pPr>
      <w:keepNext w:val="0"/>
      <w:numPr>
        <w:ilvl w:val="3"/>
        <w:numId w:val="18"/>
      </w:numPr>
    </w:pPr>
    <w:rPr>
      <w:noProof/>
    </w:rPr>
  </w:style>
  <w:style w:type="paragraph" w:customStyle="1" w:styleId="HSR5">
    <w:name w:val="HSR.標題.5"/>
    <w:basedOn w:val="5"/>
    <w:pPr>
      <w:keepNext w:val="0"/>
      <w:numPr>
        <w:ilvl w:val="4"/>
        <w:numId w:val="19"/>
      </w:numPr>
    </w:pPr>
    <w:rPr>
      <w:noProof/>
    </w:rPr>
  </w:style>
  <w:style w:type="paragraph" w:customStyle="1" w:styleId="HSR40">
    <w:name w:val="HSR.內文.4"/>
    <w:basedOn w:val="a"/>
    <w:pPr>
      <w:keepNext w:val="0"/>
      <w:spacing w:before="120" w:after="120"/>
      <w:ind w:left="1276"/>
      <w:jc w:val="both"/>
    </w:pPr>
  </w:style>
  <w:style w:type="paragraph" w:customStyle="1" w:styleId="HSR50">
    <w:name w:val="HSR.內文.5"/>
    <w:basedOn w:val="a"/>
    <w:pPr>
      <w:keepNext w:val="0"/>
      <w:widowControl/>
      <w:spacing w:before="120" w:after="120"/>
      <w:ind w:left="1985"/>
      <w:jc w:val="both"/>
    </w:pPr>
    <w:rPr>
      <w:noProof/>
    </w:rPr>
  </w:style>
  <w:style w:type="paragraph" w:customStyle="1" w:styleId="HSR11">
    <w:name w:val="HSR.目錄.1"/>
    <w:basedOn w:val="10"/>
    <w:rPr>
      <w:kern w:val="0"/>
    </w:rPr>
  </w:style>
  <w:style w:type="paragraph" w:customStyle="1" w:styleId="aa">
    <w:name w:val="規章修正"/>
    <w:basedOn w:val="a"/>
    <w:pPr>
      <w:spacing w:before="120" w:after="120"/>
    </w:pPr>
  </w:style>
  <w:style w:type="paragraph" w:customStyle="1" w:styleId="HSRb">
    <w:name w:val="HSR.頁首"/>
    <w:pPr>
      <w:framePr w:w="9526" w:h="851" w:hRule="exact" w:hSpace="181" w:vSpace="181" w:wrap="around" w:vAnchor="text" w:hAnchor="text" w:y="1"/>
      <w:tabs>
        <w:tab w:val="center" w:pos="4320"/>
        <w:tab w:val="right" w:pos="8640"/>
      </w:tabs>
      <w:jc w:val="center"/>
    </w:pPr>
    <w:rPr>
      <w:rFonts w:eastAsia="標楷體"/>
      <w:b/>
      <w:bCs/>
      <w:sz w:val="24"/>
    </w:rPr>
  </w:style>
  <w:style w:type="paragraph" w:customStyle="1" w:styleId="HSRc">
    <w:name w:val="HSR.附件頁標題"/>
    <w:basedOn w:val="a"/>
    <w:pPr>
      <w:snapToGrid w:val="0"/>
      <w:spacing w:before="120" w:after="120"/>
      <w:jc w:val="center"/>
    </w:pPr>
    <w:rPr>
      <w:b/>
      <w:sz w:val="52"/>
      <w:szCs w:val="24"/>
    </w:rPr>
  </w:style>
  <w:style w:type="paragraph" w:customStyle="1" w:styleId="ab">
    <w:name w:val="目次"/>
    <w:basedOn w:val="a"/>
    <w:pPr>
      <w:tabs>
        <w:tab w:val="left" w:pos="1418"/>
        <w:tab w:val="center" w:leader="dot" w:pos="9639"/>
      </w:tabs>
      <w:spacing w:after="480"/>
      <w:jc w:val="center"/>
    </w:pPr>
    <w:rPr>
      <w:bCs/>
      <w:szCs w:val="24"/>
    </w:rPr>
  </w:style>
  <w:style w:type="paragraph" w:customStyle="1" w:styleId="HSRd">
    <w:name w:val="HSR.附件名稱及編號"/>
    <w:pPr>
      <w:jc w:val="center"/>
    </w:pPr>
    <w:rPr>
      <w:rFonts w:eastAsia="標楷體"/>
      <w:b/>
      <w:bCs/>
      <w:sz w:val="40"/>
    </w:rPr>
  </w:style>
  <w:style w:type="paragraph" w:customStyle="1" w:styleId="ac">
    <w:name w:val="首頁.頁首"/>
    <w:pPr>
      <w:jc w:val="center"/>
    </w:pPr>
    <w:rPr>
      <w:rFonts w:eastAsia="標楷體"/>
      <w:sz w:val="52"/>
    </w:rPr>
  </w:style>
  <w:style w:type="paragraph" w:customStyle="1" w:styleId="HSR20">
    <w:name w:val="HSR.目錄.2"/>
    <w:basedOn w:val="20"/>
  </w:style>
  <w:style w:type="paragraph" w:styleId="ad">
    <w:name w:val="Body Text Indent"/>
    <w:basedOn w:val="a"/>
    <w:pPr>
      <w:keepNext w:val="0"/>
      <w:snapToGrid w:val="0"/>
      <w:spacing w:beforeLines="50" w:before="120"/>
      <w:ind w:left="1200" w:hangingChars="500" w:hanging="1200"/>
      <w:textAlignment w:val="auto"/>
    </w:pPr>
    <w:rPr>
      <w:snapToGrid w:val="0"/>
      <w:szCs w:val="24"/>
    </w:rPr>
  </w:style>
  <w:style w:type="paragraph" w:styleId="21">
    <w:name w:val="Body Text Indent 2"/>
    <w:basedOn w:val="a"/>
    <w:pPr>
      <w:keepNext w:val="0"/>
      <w:snapToGrid w:val="0"/>
      <w:spacing w:beforeLines="50" w:before="120"/>
      <w:ind w:leftChars="200" w:left="560"/>
      <w:textAlignment w:val="auto"/>
    </w:pPr>
    <w:rPr>
      <w:snapToGrid w:val="0"/>
      <w:sz w:val="28"/>
      <w:szCs w:val="24"/>
    </w:rPr>
  </w:style>
  <w:style w:type="paragraph" w:styleId="32">
    <w:name w:val="Body Text Indent 3"/>
    <w:basedOn w:val="a"/>
    <w:pPr>
      <w:keepNext w:val="0"/>
      <w:snapToGrid w:val="0"/>
      <w:ind w:left="240" w:hangingChars="100" w:hanging="240"/>
      <w:textAlignment w:val="auto"/>
    </w:pPr>
    <w:rPr>
      <w:snapToGrid w:val="0"/>
      <w:szCs w:val="8"/>
    </w:rPr>
  </w:style>
  <w:style w:type="character" w:styleId="ae">
    <w:name w:val="Hyperlink"/>
    <w:rPr>
      <w:color w:val="0000FF"/>
      <w:u w:val="single"/>
    </w:rPr>
  </w:style>
  <w:style w:type="character" w:styleId="af">
    <w:name w:val="FollowedHyperlink"/>
    <w:rPr>
      <w:color w:val="800080"/>
      <w:u w:val="single"/>
    </w:rPr>
  </w:style>
  <w:style w:type="paragraph" w:styleId="22">
    <w:name w:val="Body Text 2"/>
    <w:basedOn w:val="a"/>
    <w:pPr>
      <w:keepNext w:val="0"/>
      <w:snapToGrid w:val="0"/>
    </w:pPr>
    <w:rPr>
      <w:snapToGrid w:val="0"/>
      <w:color w:val="FF0000"/>
      <w:sz w:val="20"/>
    </w:rPr>
  </w:style>
  <w:style w:type="paragraph" w:styleId="af0">
    <w:name w:val="Salutation"/>
    <w:basedOn w:val="a"/>
    <w:next w:val="a"/>
    <w:rsid w:val="001916C4"/>
    <w:pPr>
      <w:keepNext w:val="0"/>
      <w:spacing w:line="360" w:lineRule="atLeast"/>
    </w:pPr>
  </w:style>
  <w:style w:type="paragraph" w:customStyle="1" w:styleId="af1">
    <w:name w:val="字元 字元 字元 字元 字元"/>
    <w:basedOn w:val="a"/>
    <w:semiHidden/>
    <w:rsid w:val="00617544"/>
    <w:pPr>
      <w:keepNext w:val="0"/>
      <w:widowControl/>
      <w:adjustRightInd/>
      <w:spacing w:after="160" w:line="240" w:lineRule="exact"/>
      <w:textAlignment w:val="auto"/>
    </w:pPr>
    <w:rPr>
      <w:rFonts w:ascii="Verdana" w:eastAsia="Times New Roman" w:hAnsi="Verdana" w:cs="Mangal"/>
      <w:kern w:val="2"/>
      <w:sz w:val="20"/>
      <w:szCs w:val="24"/>
      <w:lang w:eastAsia="en-US" w:bidi="hi-IN"/>
    </w:rPr>
  </w:style>
  <w:style w:type="paragraph" w:styleId="af2">
    <w:name w:val="Balloon Text"/>
    <w:basedOn w:val="a"/>
    <w:semiHidden/>
    <w:rsid w:val="0068176E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"/>
    <w:rsid w:val="0068176E"/>
    <w:pPr>
      <w:keepNext w:val="0"/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textAlignment w:val="auto"/>
    </w:pPr>
    <w:rPr>
      <w:rFonts w:ascii="細明體" w:eastAsia="細明體" w:hAnsi="細明體" w:cs="細明體"/>
      <w:szCs w:val="24"/>
    </w:rPr>
  </w:style>
  <w:style w:type="paragraph" w:styleId="af3">
    <w:name w:val="annotation text"/>
    <w:basedOn w:val="a"/>
    <w:semiHidden/>
    <w:rsid w:val="00772879"/>
  </w:style>
  <w:style w:type="paragraph" w:customStyle="1" w:styleId="HSR70">
    <w:name w:val="HSR.標題.7"/>
    <w:basedOn w:val="a"/>
    <w:rsid w:val="00DF5409"/>
    <w:pPr>
      <w:tabs>
        <w:tab w:val="num" w:pos="2770"/>
      </w:tabs>
      <w:ind w:left="2410"/>
    </w:pPr>
  </w:style>
  <w:style w:type="paragraph" w:customStyle="1" w:styleId="HSR80">
    <w:name w:val="HSR.標題.8"/>
    <w:basedOn w:val="a"/>
    <w:rsid w:val="00DF5409"/>
    <w:pPr>
      <w:tabs>
        <w:tab w:val="num" w:pos="2770"/>
      </w:tabs>
      <w:ind w:left="2410"/>
    </w:pPr>
  </w:style>
  <w:style w:type="table" w:styleId="af4">
    <w:name w:val="Table Grid"/>
    <w:basedOn w:val="a1"/>
    <w:rsid w:val="005F29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SRe">
    <w:name w:val="HSR.附件內頁標題"/>
    <w:rsid w:val="00962F97"/>
    <w:pPr>
      <w:snapToGrid w:val="0"/>
      <w:spacing w:before="120" w:after="120"/>
    </w:pPr>
    <w:rPr>
      <w:rFonts w:eastAsia="標楷體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1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018313\LOCALS~1\Temp\&#35215;&#31456;&#27161;&#28310;&#2127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dcec613a-e559-4e55-9bdd-b38f4d402588">OSO</Department>
    <ImplementDate xmlns="dcec613a-e559-4e55-9bdd-b38f4d402588">2022-07-12T16:00:00+00:00</ImplementDate>
    <IsWording xmlns="dcec613a-e559-4e55-9bdd-b38f4d402588">false</IsWording>
    <Order0 xmlns="dcec613a-e559-4e55-9bdd-b38f4d402588">100</Order0>
    <SerialNumber xmlns="dcec613a-e559-4e55-9bdd-b38f4d402588">THSRC-BL3-000-038-F1</SerialNumber>
    <_dlc_DocIdPersistId xmlns="fb2372fc-f438-4cf3-bb63-a8cff271e93c" xsi:nil="true"/>
    <_dlc_DocId xmlns="fb2372fc-f438-4cf3-bb63-a8cff271e93c">XF5TKREEXJ2M-1402633533-2298</_dlc_DocId>
    <_dlc_DocIdUrl xmlns="fb2372fc-f438-4cf3-bb63-a8cff271e93c">
      <Url>https://eip.thsrc.com.tw/regulation/_layouts/15/DocIdRedir.aspx?ID=XF5TKREEXJ2M-1402633533-2298</Url>
      <Description>XF5TKREEXJ2M-1402633533-2298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52F9691069F2AF47B45B8D7741B5DCAC" ma:contentTypeVersion="22" ma:contentTypeDescription="建立新的文件。" ma:contentTypeScope="" ma:versionID="3d3a11ae694e015228d94c46d6f4ef86">
  <xsd:schema xmlns:xsd="http://www.w3.org/2001/XMLSchema" xmlns:xs="http://www.w3.org/2001/XMLSchema" xmlns:p="http://schemas.microsoft.com/office/2006/metadata/properties" xmlns:ns2="dcec613a-e559-4e55-9bdd-b38f4d402588" xmlns:ns3="fb2372fc-f438-4cf3-bb63-a8cff271e93c" targetNamespace="http://schemas.microsoft.com/office/2006/metadata/properties" ma:root="true" ma:fieldsID="4603fa0dc3ee6cc5cec5306d8929cc3a" ns2:_="" ns3:_="">
    <xsd:import namespace="dcec613a-e559-4e55-9bdd-b38f4d402588"/>
    <xsd:import namespace="fb2372fc-f438-4cf3-bb63-a8cff271e93c"/>
    <xsd:element name="properties">
      <xsd:complexType>
        <xsd:sequence>
          <xsd:element name="documentManagement">
            <xsd:complexType>
              <xsd:all>
                <xsd:element ref="ns2:SerialNumber"/>
                <xsd:element ref="ns2:Department"/>
                <xsd:element ref="ns2:ImplementDate"/>
                <xsd:element ref="ns2:IsWording" minOccurs="0"/>
                <xsd:element ref="ns2:Order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c613a-e559-4e55-9bdd-b38f4d402588" elementFormDefault="qualified">
    <xsd:import namespace="http://schemas.microsoft.com/office/2006/documentManagement/types"/>
    <xsd:import namespace="http://schemas.microsoft.com/office/infopath/2007/PartnerControls"/>
    <xsd:element name="SerialNumber" ma:index="2" ma:displayName="編號" ma:internalName="SerialNumber" ma:readOnly="false">
      <xsd:simpleType>
        <xsd:restriction base="dms:Text">
          <xsd:maxLength value="255"/>
        </xsd:restriction>
      </xsd:simpleType>
    </xsd:element>
    <xsd:element name="Department" ma:index="3" ma:displayName="部門" ma:internalName="Department" ma:readOnly="false">
      <xsd:simpleType>
        <xsd:restriction base="dms:Text">
          <xsd:maxLength value="255"/>
        </xsd:restriction>
      </xsd:simpleType>
    </xsd:element>
    <xsd:element name="ImplementDate" ma:index="4" ma:displayName="實施日期" ma:format="DateOnly" ma:internalName="ImplementDate" ma:readOnly="false">
      <xsd:simpleType>
        <xsd:restriction base="dms:DateTime"/>
      </xsd:simpleType>
    </xsd:element>
    <xsd:element name="IsWording" ma:index="5" nillable="true" ma:displayName="是否為文案" ma:default="0" ma:internalName="IsWording" ma:readOnly="false">
      <xsd:simpleType>
        <xsd:restriction base="dms:Boolean"/>
      </xsd:simpleType>
    </xsd:element>
    <xsd:element name="Order0" ma:index="6" nillable="true" ma:displayName="Order" ma:decimals="0" ma:default="100" ma:indexed="true" ma:internalName="Order0" ma:readOnly="false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372fc-f438-4cf3-bb63-a8cff271e93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件識別碼值" ma:description="指派給此項目的文件識別碼值。" ma:internalName="_dlc_DocId" ma:readOnly="true">
      <xsd:simpleType>
        <xsd:restriction base="dms:Text"/>
      </xsd:simpleType>
    </xsd:element>
    <xsd:element name="_dlc_DocIdUrl" ma:index="9" nillable="true" ma:displayName="文件識別碼" ma:description="此文件的永久性連結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內容類型"/>
        <xsd:element ref="dc:title" maxOccurs="1" ma:index="1" ma:displayName="標題(內容)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325545-91AF-4274-B5E7-9E5420D7F0E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6F4B4DE-B6A1-4DB1-8356-85B6C140D940}">
  <ds:schemaRefs>
    <ds:schemaRef ds:uri="http://schemas.microsoft.com/office/2006/documentManagement/types"/>
    <ds:schemaRef ds:uri="http://purl.org/dc/terms/"/>
    <ds:schemaRef ds:uri="http://schemas.microsoft.com/office/infopath/2007/PartnerControls"/>
    <ds:schemaRef ds:uri="fb2372fc-f438-4cf3-bb63-a8cff271e93c"/>
    <ds:schemaRef ds:uri="http://schemas.openxmlformats.org/package/2006/metadata/core-properties"/>
    <ds:schemaRef ds:uri="http://www.w3.org/XML/1998/namespace"/>
    <ds:schemaRef ds:uri="http://purl.org/dc/elements/1.1/"/>
    <ds:schemaRef ds:uri="dcec613a-e559-4e55-9bdd-b38f4d40258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F278C42-A591-41DD-86C5-747EB028AD6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561774E-DC62-4DF2-811A-D9F970D01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c613a-e559-4e55-9bdd-b38f4d402588"/>
    <ds:schemaRef ds:uri="fb2372fc-f438-4cf3-bb63-a8cff271e9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7D06F6B-1D10-41DA-B2D0-1AE9232A8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規章標準化格式</Template>
  <TotalTime>0</TotalTime>
  <Pages>1</Pages>
  <Words>130</Words>
  <Characters>747</Characters>
  <Application>Microsoft Office Word</Application>
  <DocSecurity>4</DocSecurity>
  <Lines>6</Lines>
  <Paragraphs>1</Paragraphs>
  <ScaleCrop>false</ScaleCrop>
  <Company>thsrc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監視影像、電信通聯與訂票資訊電磁紀錄調閱/轉錄申請表</dc:title>
  <dc:subject/>
  <dc:creator>USER</dc:creator>
  <cp:keywords/>
  <cp:lastModifiedBy>johnson_wang (王佳偉)</cp:lastModifiedBy>
  <cp:revision>2</cp:revision>
  <cp:lastPrinted>2018-10-04T05:45:00Z</cp:lastPrinted>
  <dcterms:created xsi:type="dcterms:W3CDTF">2023-08-02T03:41:00Z</dcterms:created>
  <dcterms:modified xsi:type="dcterms:W3CDTF">2023-08-02T03:41:00Z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XF5TKREEXJ2M-137-2123</vt:lpwstr>
  </property>
  <property fmtid="{D5CDD505-2E9C-101B-9397-08002B2CF9AE}" pid="3" name="_dlc_DocIdItemGuid">
    <vt:lpwstr>b5d2d600-c203-4a18-ae55-8d78294ff447</vt:lpwstr>
  </property>
  <property fmtid="{D5CDD505-2E9C-101B-9397-08002B2CF9AE}" pid="4" name="_dlc_DocIdUrl">
    <vt:lpwstr>http://eip.thsrc.com.tw/regulation/_layouts/DocIdRedir.aspx?ID=XF5TKREEXJ2M-137-2123, XF5TKREEXJ2M-137-2123</vt:lpwstr>
  </property>
  <property fmtid="{D5CDD505-2E9C-101B-9397-08002B2CF9AE}" pid="5" name="ContentTypeId">
    <vt:lpwstr>0x01010052F9691069F2AF47B45B8D7741B5DCAC</vt:lpwstr>
  </property>
</Properties>
</file>